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8F" w:rsidRDefault="005F618F" w:rsidP="005F618F">
      <w:r>
        <w:rPr>
          <w:noProof/>
        </w:rPr>
        <w:drawing>
          <wp:anchor distT="0" distB="0" distL="114300" distR="114300" simplePos="0" relativeHeight="251659264"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6"/>
                    <a:stretch>
                      <a:fillRect/>
                    </a:stretch>
                  </pic:blipFill>
                  <pic:spPr>
                    <a:xfrm>
                      <a:off x="0" y="0"/>
                      <a:ext cx="688975" cy="875665"/>
                    </a:xfrm>
                    <a:prstGeom prst="rect">
                      <a:avLst/>
                    </a:prstGeom>
                  </pic:spPr>
                </pic:pic>
              </a:graphicData>
            </a:graphic>
          </wp:anchor>
        </w:drawing>
      </w:r>
    </w:p>
    <w:p w:rsidR="005F618F" w:rsidRPr="009F6448" w:rsidRDefault="005F618F" w:rsidP="005F618F">
      <w:pPr>
        <w:jc w:val="center"/>
        <w:rPr>
          <w:b/>
          <w:szCs w:val="28"/>
        </w:rPr>
      </w:pPr>
      <w:r w:rsidRPr="009F6448">
        <w:rPr>
          <w:b/>
          <w:szCs w:val="28"/>
        </w:rPr>
        <w:t xml:space="preserve">Р О С </w:t>
      </w:r>
      <w:proofErr w:type="spellStart"/>
      <w:proofErr w:type="gramStart"/>
      <w:r w:rsidRPr="009F6448">
        <w:rPr>
          <w:b/>
          <w:szCs w:val="28"/>
        </w:rPr>
        <w:t>С</w:t>
      </w:r>
      <w:proofErr w:type="spellEnd"/>
      <w:proofErr w:type="gramEnd"/>
      <w:r w:rsidRPr="009F6448">
        <w:rPr>
          <w:b/>
          <w:szCs w:val="28"/>
        </w:rPr>
        <w:t xml:space="preserve"> И Й С К А Я   Ф Е Д Е Р А Ц И Я</w:t>
      </w:r>
    </w:p>
    <w:p w:rsidR="005F618F" w:rsidRPr="009F6448" w:rsidRDefault="005F618F" w:rsidP="005F618F">
      <w:pPr>
        <w:jc w:val="center"/>
        <w:rPr>
          <w:b/>
          <w:szCs w:val="28"/>
        </w:rPr>
      </w:pPr>
    </w:p>
    <w:p w:rsidR="005F618F" w:rsidRPr="009F6448" w:rsidRDefault="005F618F" w:rsidP="005F618F">
      <w:pPr>
        <w:jc w:val="center"/>
        <w:rPr>
          <w:b/>
          <w:szCs w:val="28"/>
        </w:rPr>
      </w:pPr>
      <w:r w:rsidRPr="009F6448">
        <w:rPr>
          <w:b/>
          <w:szCs w:val="28"/>
        </w:rPr>
        <w:t xml:space="preserve">И </w:t>
      </w:r>
      <w:proofErr w:type="gramStart"/>
      <w:r w:rsidRPr="009F6448">
        <w:rPr>
          <w:b/>
          <w:szCs w:val="28"/>
        </w:rPr>
        <w:t>Р</w:t>
      </w:r>
      <w:proofErr w:type="gramEnd"/>
      <w:r w:rsidRPr="009F6448">
        <w:rPr>
          <w:b/>
          <w:szCs w:val="28"/>
        </w:rPr>
        <w:t xml:space="preserve"> К У Т С К А Я   О Б Л А С Т Ь</w:t>
      </w:r>
    </w:p>
    <w:p w:rsidR="005F618F" w:rsidRPr="009F6448" w:rsidRDefault="005F618F" w:rsidP="005F618F">
      <w:pPr>
        <w:jc w:val="center"/>
        <w:rPr>
          <w:b/>
          <w:szCs w:val="28"/>
        </w:rPr>
      </w:pPr>
    </w:p>
    <w:p w:rsidR="005F618F" w:rsidRPr="009F6448" w:rsidRDefault="005F618F" w:rsidP="005F618F">
      <w:pPr>
        <w:jc w:val="center"/>
        <w:rPr>
          <w:b/>
          <w:szCs w:val="28"/>
        </w:rPr>
      </w:pPr>
      <w:r w:rsidRPr="009F6448">
        <w:rPr>
          <w:b/>
          <w:szCs w:val="28"/>
        </w:rPr>
        <w:t xml:space="preserve">К И </w:t>
      </w:r>
      <w:proofErr w:type="gramStart"/>
      <w:r w:rsidRPr="009F6448">
        <w:rPr>
          <w:b/>
          <w:szCs w:val="28"/>
        </w:rPr>
        <w:t>Р</w:t>
      </w:r>
      <w:proofErr w:type="gramEnd"/>
      <w:r w:rsidRPr="009F6448">
        <w:rPr>
          <w:b/>
          <w:szCs w:val="28"/>
        </w:rPr>
        <w:t xml:space="preserve"> Е Н С К И Й   М У Н И Ц И П А Л Ь Н Ы Й   Р А Й О Н</w:t>
      </w:r>
    </w:p>
    <w:p w:rsidR="005F618F" w:rsidRPr="009F6448" w:rsidRDefault="005F618F" w:rsidP="005F618F">
      <w:pPr>
        <w:jc w:val="center"/>
        <w:rPr>
          <w:b/>
          <w:szCs w:val="28"/>
        </w:rPr>
      </w:pPr>
    </w:p>
    <w:p w:rsidR="005F618F" w:rsidRPr="009F6448" w:rsidRDefault="005F618F" w:rsidP="005F618F">
      <w:pPr>
        <w:jc w:val="center"/>
        <w:rPr>
          <w:b/>
          <w:szCs w:val="28"/>
        </w:rPr>
      </w:pPr>
      <w:r w:rsidRPr="009F6448">
        <w:rPr>
          <w:b/>
          <w:szCs w:val="28"/>
        </w:rPr>
        <w:t xml:space="preserve">А Д М И Н И С Т </w:t>
      </w:r>
      <w:proofErr w:type="gramStart"/>
      <w:r w:rsidRPr="009F6448">
        <w:rPr>
          <w:b/>
          <w:szCs w:val="28"/>
        </w:rPr>
        <w:t>Р</w:t>
      </w:r>
      <w:proofErr w:type="gramEnd"/>
      <w:r w:rsidRPr="009F6448">
        <w:rPr>
          <w:b/>
          <w:szCs w:val="28"/>
        </w:rPr>
        <w:t xml:space="preserve"> А Ц И Я </w:t>
      </w:r>
    </w:p>
    <w:p w:rsidR="005F618F" w:rsidRPr="009F6448" w:rsidRDefault="005F618F" w:rsidP="005F618F">
      <w:pPr>
        <w:jc w:val="center"/>
        <w:rPr>
          <w:b/>
          <w:szCs w:val="28"/>
        </w:rPr>
      </w:pPr>
      <w:r>
        <w:rPr>
          <w:b/>
          <w:szCs w:val="28"/>
        </w:rPr>
        <w:t xml:space="preserve"> </w:t>
      </w:r>
    </w:p>
    <w:p w:rsidR="005F618F" w:rsidRPr="009F6448" w:rsidRDefault="005F618F" w:rsidP="005F618F">
      <w:pPr>
        <w:jc w:val="center"/>
        <w:rPr>
          <w:b/>
          <w:szCs w:val="28"/>
        </w:rPr>
      </w:pPr>
      <w:proofErr w:type="gramStart"/>
      <w:r w:rsidRPr="009F6448">
        <w:rPr>
          <w:b/>
          <w:szCs w:val="28"/>
        </w:rPr>
        <w:t>П</w:t>
      </w:r>
      <w:proofErr w:type="gramEnd"/>
      <w:r w:rsidRPr="009F6448">
        <w:rPr>
          <w:b/>
          <w:szCs w:val="28"/>
        </w:rPr>
        <w:t xml:space="preserve"> О С Т А Н О В Л Е Н И Е</w:t>
      </w:r>
    </w:p>
    <w:p w:rsidR="005F618F" w:rsidRDefault="005F618F" w:rsidP="005F618F">
      <w:pPr>
        <w:jc w:val="center"/>
        <w:rPr>
          <w:rFonts w:ascii="Courier New" w:hAnsi="Courier New" w:cs="Courier New"/>
          <w:b/>
          <w:szCs w:val="28"/>
        </w:rPr>
      </w:pPr>
    </w:p>
    <w:p w:rsidR="005F618F" w:rsidRPr="005A683D" w:rsidRDefault="005F618F" w:rsidP="005F618F">
      <w:pPr>
        <w:jc w:val="center"/>
        <w:rPr>
          <w:b/>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gridCol w:w="3190"/>
        <w:gridCol w:w="3191"/>
      </w:tblGrid>
      <w:tr w:rsidR="005F618F" w:rsidRPr="005A683D" w:rsidTr="00013300">
        <w:tc>
          <w:tcPr>
            <w:tcW w:w="3365" w:type="dxa"/>
          </w:tcPr>
          <w:p w:rsidR="005F618F" w:rsidRPr="005A683D" w:rsidRDefault="005F618F" w:rsidP="00013300">
            <w:pPr>
              <w:jc w:val="center"/>
              <w:rPr>
                <w:sz w:val="24"/>
                <w:szCs w:val="24"/>
              </w:rPr>
            </w:pPr>
            <w:r w:rsidRPr="005A683D">
              <w:rPr>
                <w:sz w:val="24"/>
                <w:szCs w:val="24"/>
              </w:rPr>
              <w:t xml:space="preserve">от </w:t>
            </w:r>
            <w:r>
              <w:rPr>
                <w:sz w:val="24"/>
                <w:szCs w:val="24"/>
              </w:rPr>
              <w:t xml:space="preserve">   23 июня </w:t>
            </w:r>
            <w:r w:rsidRPr="005A683D">
              <w:rPr>
                <w:sz w:val="24"/>
                <w:szCs w:val="24"/>
              </w:rPr>
              <w:t xml:space="preserve"> 201</w:t>
            </w:r>
            <w:r>
              <w:rPr>
                <w:sz w:val="24"/>
                <w:szCs w:val="24"/>
              </w:rPr>
              <w:t>6</w:t>
            </w:r>
            <w:r w:rsidRPr="005A683D">
              <w:rPr>
                <w:sz w:val="24"/>
                <w:szCs w:val="24"/>
              </w:rPr>
              <w:t xml:space="preserve"> г.</w:t>
            </w:r>
          </w:p>
        </w:tc>
        <w:tc>
          <w:tcPr>
            <w:tcW w:w="3190" w:type="dxa"/>
          </w:tcPr>
          <w:p w:rsidR="005F618F" w:rsidRPr="005A683D" w:rsidRDefault="005F618F" w:rsidP="00013300">
            <w:pPr>
              <w:jc w:val="center"/>
              <w:rPr>
                <w:sz w:val="24"/>
                <w:szCs w:val="24"/>
              </w:rPr>
            </w:pPr>
          </w:p>
        </w:tc>
        <w:tc>
          <w:tcPr>
            <w:tcW w:w="3191" w:type="dxa"/>
          </w:tcPr>
          <w:p w:rsidR="005F618F" w:rsidRPr="005A683D" w:rsidRDefault="005F618F" w:rsidP="00013300">
            <w:pPr>
              <w:jc w:val="center"/>
              <w:rPr>
                <w:sz w:val="24"/>
                <w:szCs w:val="24"/>
              </w:rPr>
            </w:pPr>
            <w:r>
              <w:rPr>
                <w:sz w:val="24"/>
                <w:szCs w:val="24"/>
              </w:rPr>
              <w:t xml:space="preserve">  </w:t>
            </w:r>
            <w:r w:rsidRPr="005A683D">
              <w:rPr>
                <w:sz w:val="24"/>
                <w:szCs w:val="24"/>
              </w:rPr>
              <w:t xml:space="preserve">№  </w:t>
            </w:r>
            <w:r>
              <w:rPr>
                <w:sz w:val="24"/>
                <w:szCs w:val="24"/>
              </w:rPr>
              <w:t>328</w:t>
            </w:r>
          </w:p>
        </w:tc>
      </w:tr>
      <w:tr w:rsidR="005F618F" w:rsidRPr="005A683D" w:rsidTr="00013300">
        <w:tc>
          <w:tcPr>
            <w:tcW w:w="3365" w:type="dxa"/>
          </w:tcPr>
          <w:p w:rsidR="005F618F" w:rsidRPr="005A683D" w:rsidRDefault="005F618F" w:rsidP="00013300">
            <w:pPr>
              <w:jc w:val="center"/>
              <w:rPr>
                <w:sz w:val="24"/>
                <w:szCs w:val="24"/>
              </w:rPr>
            </w:pPr>
          </w:p>
        </w:tc>
        <w:tc>
          <w:tcPr>
            <w:tcW w:w="3190" w:type="dxa"/>
          </w:tcPr>
          <w:p w:rsidR="005F618F" w:rsidRPr="005A683D" w:rsidRDefault="005F618F" w:rsidP="00013300">
            <w:pPr>
              <w:jc w:val="center"/>
              <w:rPr>
                <w:sz w:val="24"/>
                <w:szCs w:val="24"/>
              </w:rPr>
            </w:pPr>
            <w:r w:rsidRPr="005A683D">
              <w:rPr>
                <w:sz w:val="24"/>
                <w:szCs w:val="24"/>
              </w:rPr>
              <w:t>г.</w:t>
            </w:r>
            <w:r>
              <w:rPr>
                <w:sz w:val="24"/>
                <w:szCs w:val="24"/>
              </w:rPr>
              <w:t xml:space="preserve"> </w:t>
            </w:r>
            <w:r w:rsidRPr="005A683D">
              <w:rPr>
                <w:sz w:val="24"/>
                <w:szCs w:val="24"/>
              </w:rPr>
              <w:t>Киренск</w:t>
            </w:r>
          </w:p>
        </w:tc>
        <w:tc>
          <w:tcPr>
            <w:tcW w:w="3191" w:type="dxa"/>
          </w:tcPr>
          <w:p w:rsidR="005F618F" w:rsidRPr="005A683D" w:rsidRDefault="005F618F" w:rsidP="00013300">
            <w:pPr>
              <w:jc w:val="center"/>
              <w:rPr>
                <w:sz w:val="24"/>
                <w:szCs w:val="24"/>
              </w:rPr>
            </w:pPr>
          </w:p>
        </w:tc>
      </w:tr>
    </w:tbl>
    <w:p w:rsidR="005F618F" w:rsidRPr="005A683D" w:rsidRDefault="005F618F" w:rsidP="005F618F"/>
    <w:tbl>
      <w:tblPr>
        <w:tblStyle w:val="a6"/>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5F618F" w:rsidRPr="005A683D" w:rsidTr="00013300">
        <w:trPr>
          <w:trHeight w:val="639"/>
        </w:trPr>
        <w:tc>
          <w:tcPr>
            <w:tcW w:w="4786" w:type="dxa"/>
          </w:tcPr>
          <w:p w:rsidR="005F618F" w:rsidRPr="005A683D" w:rsidRDefault="005F618F" w:rsidP="00013300">
            <w:pPr>
              <w:rPr>
                <w:bCs/>
                <w:iCs/>
                <w:sz w:val="24"/>
                <w:szCs w:val="24"/>
              </w:rPr>
            </w:pPr>
            <w:r w:rsidRPr="005A683D">
              <w:rPr>
                <w:bCs/>
                <w:iCs/>
                <w:sz w:val="24"/>
                <w:szCs w:val="24"/>
              </w:rPr>
              <w:t>О</w:t>
            </w:r>
            <w:r>
              <w:rPr>
                <w:bCs/>
                <w:iCs/>
                <w:sz w:val="24"/>
                <w:szCs w:val="24"/>
              </w:rPr>
              <w:t xml:space="preserve"> внесении изменений в  муниципальную программу «Молодым семьям доступное жилье на 2014-2020 годы»</w:t>
            </w:r>
          </w:p>
        </w:tc>
      </w:tr>
    </w:tbl>
    <w:p w:rsidR="005F618F" w:rsidRPr="005A683D" w:rsidRDefault="005F618F" w:rsidP="005F618F"/>
    <w:p w:rsidR="005F618F" w:rsidRPr="005F618F" w:rsidRDefault="005F618F" w:rsidP="005F618F">
      <w:pPr>
        <w:ind w:firstLine="708"/>
        <w:rPr>
          <w:sz w:val="24"/>
          <w:szCs w:val="24"/>
        </w:rPr>
      </w:pPr>
      <w:proofErr w:type="gramStart"/>
      <w:r w:rsidRPr="005F618F">
        <w:rPr>
          <w:sz w:val="24"/>
          <w:szCs w:val="24"/>
        </w:rPr>
        <w:t>В целях внесения изменений  в действующую муниципальную программу «Молодым  семьям доступное жилье  на 2014-2020 годы», корректировке объемов финансирования программы на текущий финансовый год,   в соответствии с п. 2 ст. 179 Бюджетного кодекса РФ, «Положением о порядке принятия решений о разработке, реализации и оценке эффективности муниципальных программ Киренского района», утверждённым постановлением администрации Киренского муниципального района от 19.04.2016 г. № 189, ст.ст</w:t>
      </w:r>
      <w:proofErr w:type="gramEnd"/>
      <w:r w:rsidRPr="005F618F">
        <w:rPr>
          <w:sz w:val="24"/>
          <w:szCs w:val="24"/>
        </w:rPr>
        <w:t>. 39, 55 Устава муниципального образования Киренский район</w:t>
      </w:r>
    </w:p>
    <w:p w:rsidR="005F618F" w:rsidRPr="005F618F" w:rsidRDefault="005F618F" w:rsidP="005F618F">
      <w:pPr>
        <w:ind w:firstLine="708"/>
        <w:rPr>
          <w:sz w:val="24"/>
          <w:szCs w:val="24"/>
        </w:rPr>
      </w:pPr>
    </w:p>
    <w:p w:rsidR="005F618F" w:rsidRPr="005F618F" w:rsidRDefault="005F618F" w:rsidP="005F618F">
      <w:pPr>
        <w:ind w:firstLine="708"/>
        <w:jc w:val="center"/>
        <w:outlineLvl w:val="0"/>
        <w:rPr>
          <w:b/>
          <w:sz w:val="24"/>
          <w:szCs w:val="24"/>
        </w:rPr>
      </w:pPr>
      <w:r w:rsidRPr="005F618F">
        <w:rPr>
          <w:b/>
          <w:sz w:val="24"/>
          <w:szCs w:val="24"/>
        </w:rPr>
        <w:t>ПОСТАНОВЛЯЕТ:</w:t>
      </w:r>
    </w:p>
    <w:p w:rsidR="005F618F" w:rsidRPr="005F618F" w:rsidRDefault="005F618F" w:rsidP="005F618F">
      <w:pPr>
        <w:pStyle w:val="a5"/>
        <w:ind w:left="0"/>
        <w:rPr>
          <w:sz w:val="24"/>
          <w:szCs w:val="24"/>
        </w:rPr>
      </w:pPr>
    </w:p>
    <w:p w:rsidR="005F618F" w:rsidRPr="005F618F" w:rsidRDefault="005F618F" w:rsidP="005F618F">
      <w:pPr>
        <w:rPr>
          <w:sz w:val="24"/>
          <w:szCs w:val="24"/>
        </w:rPr>
      </w:pPr>
      <w:r w:rsidRPr="005F618F">
        <w:rPr>
          <w:sz w:val="24"/>
          <w:szCs w:val="24"/>
        </w:rPr>
        <w:t xml:space="preserve">      1. Внести в муниципальную программу  «Молодым  семьям доступное жилье  на 2014-2020 годы», утверждённой постановлением администрации Киренского муниципального района от 24.12.2013 г. № 1127 следующие изменения:</w:t>
      </w:r>
    </w:p>
    <w:p w:rsidR="005F618F" w:rsidRPr="005F618F" w:rsidRDefault="005F618F" w:rsidP="005F618F">
      <w:pPr>
        <w:rPr>
          <w:b/>
          <w:bCs/>
          <w:sz w:val="24"/>
          <w:szCs w:val="24"/>
        </w:rPr>
      </w:pPr>
      <w:r w:rsidRPr="005F618F">
        <w:rPr>
          <w:sz w:val="24"/>
          <w:szCs w:val="24"/>
        </w:rPr>
        <w:t xml:space="preserve">  1.1. В  Разделе 2 «Ведомственные целевые программы и основные мероприятия  программы»  после  слов « Администрацией Киренского муниципального района в пределах их компетенции в установленном порядке»,  абзац </w:t>
      </w:r>
      <w:r w:rsidRPr="005F618F">
        <w:rPr>
          <w:b/>
          <w:bCs/>
          <w:sz w:val="24"/>
          <w:szCs w:val="24"/>
        </w:rPr>
        <w:t>«</w:t>
      </w:r>
      <w:r w:rsidRPr="005F618F">
        <w:rPr>
          <w:sz w:val="24"/>
          <w:szCs w:val="24"/>
        </w:rPr>
        <w:t>Механизм предоставления  социальной выплаты из Бюджета муниципального образования  Киренский район осуществляется в следующем порядке:</w:t>
      </w:r>
    </w:p>
    <w:p w:rsidR="005F618F" w:rsidRPr="005F618F" w:rsidRDefault="005F618F" w:rsidP="005F618F">
      <w:pPr>
        <w:autoSpaceDE w:val="0"/>
        <w:autoSpaceDN w:val="0"/>
        <w:adjustRightInd w:val="0"/>
        <w:ind w:firstLine="709"/>
        <w:rPr>
          <w:sz w:val="24"/>
          <w:szCs w:val="24"/>
        </w:rPr>
      </w:pPr>
      <w:r w:rsidRPr="005F618F">
        <w:rPr>
          <w:sz w:val="24"/>
          <w:szCs w:val="24"/>
        </w:rPr>
        <w:t xml:space="preserve"> Социальная выплата на приобретение жилого помещения или погашение основной суммы долга по ипотечным жилищным кредитам (займам), или создание объекта индивидуального  жилищного строительства предоставляется в размере:</w:t>
      </w:r>
    </w:p>
    <w:p w:rsidR="005F618F" w:rsidRPr="005F618F" w:rsidRDefault="005F618F" w:rsidP="005F618F">
      <w:pPr>
        <w:autoSpaceDE w:val="0"/>
        <w:autoSpaceDN w:val="0"/>
        <w:adjustRightInd w:val="0"/>
        <w:ind w:firstLine="709"/>
        <w:rPr>
          <w:sz w:val="24"/>
          <w:szCs w:val="24"/>
        </w:rPr>
      </w:pPr>
      <w:r w:rsidRPr="005F618F">
        <w:rPr>
          <w:sz w:val="24"/>
          <w:szCs w:val="24"/>
        </w:rPr>
        <w:t>- 30 % от стоимости приобретенного жилья за счет средств местного бюджета для семей, не имеющих детей, но не более 50 000 рублей;</w:t>
      </w:r>
    </w:p>
    <w:p w:rsidR="005F618F" w:rsidRPr="005F618F" w:rsidRDefault="005F618F" w:rsidP="005F618F">
      <w:pPr>
        <w:autoSpaceDE w:val="0"/>
        <w:autoSpaceDN w:val="0"/>
        <w:adjustRightInd w:val="0"/>
        <w:ind w:firstLine="709"/>
        <w:rPr>
          <w:sz w:val="24"/>
          <w:szCs w:val="24"/>
        </w:rPr>
      </w:pPr>
      <w:r w:rsidRPr="005F618F">
        <w:rPr>
          <w:sz w:val="24"/>
          <w:szCs w:val="24"/>
        </w:rPr>
        <w:t>- 35 %  от стоимости  приобретенного жилья за счет средств местного бюджета для семей, имеющих 1 ребенка, но не более 60 000 рублей;</w:t>
      </w:r>
    </w:p>
    <w:p w:rsidR="005F618F" w:rsidRPr="005F618F" w:rsidRDefault="005F618F" w:rsidP="005F618F">
      <w:pPr>
        <w:rPr>
          <w:sz w:val="24"/>
          <w:szCs w:val="24"/>
        </w:rPr>
      </w:pPr>
      <w:r w:rsidRPr="005F618F">
        <w:rPr>
          <w:sz w:val="24"/>
          <w:szCs w:val="24"/>
        </w:rPr>
        <w:t>40 % от стоимости приобретенного жилья за счет средств местного бюджета для семей, имеющих 2 и более детей, но не более 60 000 рублей», заменить абзацем следующего содержания:</w:t>
      </w:r>
    </w:p>
    <w:p w:rsidR="005F618F" w:rsidRPr="005F618F" w:rsidRDefault="005F618F" w:rsidP="005F618F">
      <w:pPr>
        <w:rPr>
          <w:sz w:val="24"/>
          <w:szCs w:val="24"/>
        </w:rPr>
      </w:pPr>
    </w:p>
    <w:p w:rsidR="005F618F" w:rsidRPr="005F618F" w:rsidRDefault="005F618F" w:rsidP="005F618F">
      <w:pPr>
        <w:rPr>
          <w:sz w:val="24"/>
          <w:szCs w:val="24"/>
        </w:rPr>
      </w:pPr>
    </w:p>
    <w:p w:rsidR="005F618F" w:rsidRPr="005F618F" w:rsidRDefault="005F618F" w:rsidP="005F618F">
      <w:pPr>
        <w:rPr>
          <w:b/>
          <w:bCs/>
          <w:sz w:val="24"/>
          <w:szCs w:val="24"/>
        </w:rPr>
      </w:pPr>
      <w:r w:rsidRPr="005F618F">
        <w:rPr>
          <w:sz w:val="24"/>
          <w:szCs w:val="24"/>
        </w:rPr>
        <w:t xml:space="preserve">     - </w:t>
      </w:r>
      <w:r w:rsidRPr="005F618F">
        <w:rPr>
          <w:b/>
          <w:bCs/>
          <w:sz w:val="24"/>
          <w:szCs w:val="24"/>
        </w:rPr>
        <w:t>«</w:t>
      </w:r>
      <w:r w:rsidRPr="005F618F">
        <w:rPr>
          <w:sz w:val="24"/>
          <w:szCs w:val="24"/>
        </w:rPr>
        <w:t>Механизм предоставления  социальной выплаты из Бюджета муниципального образования  Киренский район осуществляется в следующем порядке:</w:t>
      </w:r>
    </w:p>
    <w:p w:rsidR="005F618F" w:rsidRPr="005F618F" w:rsidRDefault="005F618F" w:rsidP="005F618F">
      <w:pPr>
        <w:autoSpaceDE w:val="0"/>
        <w:autoSpaceDN w:val="0"/>
        <w:adjustRightInd w:val="0"/>
        <w:ind w:firstLine="709"/>
        <w:rPr>
          <w:sz w:val="24"/>
          <w:szCs w:val="24"/>
        </w:rPr>
      </w:pPr>
      <w:r w:rsidRPr="005F618F">
        <w:rPr>
          <w:sz w:val="24"/>
          <w:szCs w:val="24"/>
        </w:rPr>
        <w:t xml:space="preserve"> Социальная выплата на приобретение жилого помещения или погашение основной суммы долга по ипотечным жилищным кредитам (займам), или создание объекта индивидуального  жилищного строительства предоставляется в размере:</w:t>
      </w:r>
    </w:p>
    <w:p w:rsidR="005F618F" w:rsidRPr="005F618F" w:rsidRDefault="005F618F" w:rsidP="005F618F">
      <w:pPr>
        <w:autoSpaceDE w:val="0"/>
        <w:autoSpaceDN w:val="0"/>
        <w:adjustRightInd w:val="0"/>
        <w:ind w:firstLine="709"/>
        <w:rPr>
          <w:color w:val="000000" w:themeColor="text1"/>
          <w:sz w:val="24"/>
          <w:szCs w:val="24"/>
        </w:rPr>
      </w:pPr>
      <w:r w:rsidRPr="005F618F">
        <w:rPr>
          <w:sz w:val="24"/>
          <w:szCs w:val="24"/>
        </w:rPr>
        <w:t xml:space="preserve">-   10 % расчетной (средней) стоимости жилья, определяемой в соответствии с требованиями программы,  при этом </w:t>
      </w:r>
      <w:r w:rsidRPr="005F618F">
        <w:rPr>
          <w:color w:val="000000" w:themeColor="text1"/>
          <w:sz w:val="24"/>
          <w:szCs w:val="24"/>
        </w:rPr>
        <w:t xml:space="preserve"> размер социальной выплаты не может быть больше суммы  остатка основного долга и остатка задолженности по выплате процентов за пользование ипотечным жилищным кредитом или займом. Социальная выплата не может распространяться на оплату  иных процентов, штрафов, комиссий   и пеней за просрочку исполнения обязательств по этим кредитам или займам».</w:t>
      </w:r>
    </w:p>
    <w:p w:rsidR="005F618F" w:rsidRPr="005F618F" w:rsidRDefault="005F618F" w:rsidP="005F618F">
      <w:pPr>
        <w:rPr>
          <w:sz w:val="24"/>
          <w:szCs w:val="24"/>
        </w:rPr>
      </w:pPr>
      <w:r w:rsidRPr="005F618F">
        <w:rPr>
          <w:sz w:val="24"/>
          <w:szCs w:val="24"/>
        </w:rPr>
        <w:t xml:space="preserve">        2. </w:t>
      </w:r>
      <w:proofErr w:type="gramStart"/>
      <w:r w:rsidRPr="005F618F">
        <w:rPr>
          <w:sz w:val="24"/>
          <w:szCs w:val="24"/>
        </w:rPr>
        <w:t>Контроль за</w:t>
      </w:r>
      <w:proofErr w:type="gramEnd"/>
      <w:r w:rsidRPr="005F618F">
        <w:rPr>
          <w:sz w:val="24"/>
          <w:szCs w:val="24"/>
        </w:rPr>
        <w:t xml:space="preserve"> исполнением настоящего Постановления возложить на первого заместителя мэра района-председателя комитета по социальной политике  Лещинского С.Ю.</w:t>
      </w:r>
    </w:p>
    <w:p w:rsidR="005F618F" w:rsidRPr="005F618F" w:rsidRDefault="005F618F" w:rsidP="005F618F">
      <w:pPr>
        <w:rPr>
          <w:sz w:val="24"/>
          <w:szCs w:val="24"/>
        </w:rPr>
      </w:pPr>
      <w:r w:rsidRPr="005F618F">
        <w:rPr>
          <w:sz w:val="24"/>
          <w:szCs w:val="24"/>
        </w:rPr>
        <w:t xml:space="preserve">         3. Настоящее постановление разместить на официальном сайте администрации Киренского муниципального района.</w:t>
      </w:r>
    </w:p>
    <w:p w:rsidR="005F618F" w:rsidRPr="005F618F" w:rsidRDefault="005F618F" w:rsidP="005F618F">
      <w:pPr>
        <w:rPr>
          <w:sz w:val="24"/>
          <w:szCs w:val="24"/>
          <w:highlight w:val="yellow"/>
        </w:rPr>
      </w:pPr>
    </w:p>
    <w:p w:rsidR="005F618F" w:rsidRPr="005F618F" w:rsidRDefault="005F618F" w:rsidP="005F618F">
      <w:pPr>
        <w:rPr>
          <w:sz w:val="24"/>
          <w:szCs w:val="24"/>
        </w:rPr>
      </w:pPr>
    </w:p>
    <w:p w:rsidR="005F618F" w:rsidRPr="005F618F" w:rsidRDefault="005F618F" w:rsidP="005F618F">
      <w:pPr>
        <w:rPr>
          <w:b/>
          <w:sz w:val="24"/>
          <w:szCs w:val="24"/>
        </w:rPr>
      </w:pPr>
      <w:r w:rsidRPr="005F618F">
        <w:rPr>
          <w:b/>
          <w:sz w:val="24"/>
          <w:szCs w:val="24"/>
        </w:rPr>
        <w:t xml:space="preserve">Мэр района                                                                                                    К.В. </w:t>
      </w:r>
      <w:proofErr w:type="spellStart"/>
      <w:r w:rsidRPr="005F618F">
        <w:rPr>
          <w:b/>
          <w:sz w:val="24"/>
          <w:szCs w:val="24"/>
        </w:rPr>
        <w:t>Свистелин</w:t>
      </w:r>
      <w:proofErr w:type="spellEnd"/>
    </w:p>
    <w:p w:rsidR="005F618F" w:rsidRPr="005F618F" w:rsidRDefault="005F618F" w:rsidP="005F618F">
      <w:pPr>
        <w:rPr>
          <w:b/>
          <w:sz w:val="24"/>
          <w:szCs w:val="24"/>
        </w:rPr>
      </w:pPr>
    </w:p>
    <w:p w:rsidR="005F618F" w:rsidRPr="005F618F" w:rsidRDefault="005F618F" w:rsidP="005F618F">
      <w:pPr>
        <w:rPr>
          <w:b/>
          <w:sz w:val="24"/>
          <w:szCs w:val="24"/>
        </w:rPr>
      </w:pPr>
    </w:p>
    <w:p w:rsidR="005F618F" w:rsidRPr="005F618F" w:rsidRDefault="005F618F" w:rsidP="005F618F">
      <w:pPr>
        <w:rPr>
          <w:b/>
          <w:sz w:val="24"/>
          <w:szCs w:val="24"/>
        </w:rPr>
      </w:pPr>
    </w:p>
    <w:p w:rsidR="005F618F" w:rsidRPr="005F618F" w:rsidRDefault="005F618F" w:rsidP="005F618F">
      <w:pPr>
        <w:rPr>
          <w:b/>
          <w:sz w:val="24"/>
          <w:szCs w:val="24"/>
        </w:rPr>
      </w:pPr>
    </w:p>
    <w:p w:rsidR="005F618F" w:rsidRPr="005F618F" w:rsidRDefault="005F618F" w:rsidP="005F618F">
      <w:pPr>
        <w:rPr>
          <w:b/>
          <w:sz w:val="24"/>
          <w:szCs w:val="24"/>
        </w:rPr>
      </w:pPr>
    </w:p>
    <w:p w:rsidR="005F618F" w:rsidRPr="005F618F" w:rsidRDefault="005F618F" w:rsidP="005F618F">
      <w:pPr>
        <w:rPr>
          <w:b/>
          <w:sz w:val="24"/>
          <w:szCs w:val="24"/>
        </w:rPr>
      </w:pPr>
    </w:p>
    <w:p w:rsidR="005F618F" w:rsidRPr="005F618F" w:rsidRDefault="005F618F" w:rsidP="005F618F">
      <w:pPr>
        <w:rPr>
          <w:b/>
          <w:sz w:val="24"/>
          <w:szCs w:val="24"/>
        </w:rPr>
      </w:pPr>
    </w:p>
    <w:p w:rsidR="005F618F" w:rsidRPr="005F618F" w:rsidRDefault="005F618F" w:rsidP="005F618F">
      <w:pPr>
        <w:rPr>
          <w:b/>
          <w:sz w:val="24"/>
          <w:szCs w:val="24"/>
        </w:rPr>
      </w:pPr>
    </w:p>
    <w:p w:rsidR="005F618F" w:rsidRPr="005F618F" w:rsidRDefault="005F618F" w:rsidP="005F618F">
      <w:pPr>
        <w:rPr>
          <w:b/>
          <w:sz w:val="24"/>
          <w:szCs w:val="24"/>
        </w:rPr>
      </w:pPr>
    </w:p>
    <w:p w:rsidR="005F618F" w:rsidRPr="005F618F" w:rsidRDefault="005F618F" w:rsidP="005F618F">
      <w:pPr>
        <w:rPr>
          <w:b/>
          <w:sz w:val="24"/>
          <w:szCs w:val="24"/>
        </w:rPr>
      </w:pPr>
    </w:p>
    <w:p w:rsidR="005F618F" w:rsidRPr="005F618F" w:rsidRDefault="005F618F" w:rsidP="005F618F">
      <w:pPr>
        <w:rPr>
          <w:b/>
          <w:sz w:val="24"/>
          <w:szCs w:val="24"/>
        </w:rPr>
      </w:pPr>
    </w:p>
    <w:p w:rsidR="005F618F" w:rsidRPr="005F618F" w:rsidRDefault="005F618F" w:rsidP="005F618F">
      <w:pPr>
        <w:rPr>
          <w:b/>
          <w:sz w:val="24"/>
          <w:szCs w:val="24"/>
        </w:rPr>
      </w:pPr>
    </w:p>
    <w:p w:rsidR="005F618F" w:rsidRPr="005F618F" w:rsidRDefault="005F618F" w:rsidP="005F618F">
      <w:pPr>
        <w:rPr>
          <w:b/>
          <w:sz w:val="24"/>
          <w:szCs w:val="24"/>
        </w:rPr>
      </w:pPr>
    </w:p>
    <w:p w:rsidR="005F618F" w:rsidRPr="005F618F" w:rsidRDefault="005F618F" w:rsidP="005F618F">
      <w:pPr>
        <w:rPr>
          <w:b/>
          <w:sz w:val="24"/>
          <w:szCs w:val="24"/>
        </w:rPr>
      </w:pPr>
    </w:p>
    <w:p w:rsidR="005F618F" w:rsidRPr="005F618F" w:rsidRDefault="005F618F" w:rsidP="005F618F">
      <w:pPr>
        <w:rPr>
          <w:sz w:val="24"/>
          <w:szCs w:val="24"/>
          <w:highlight w:val="yellow"/>
        </w:rPr>
      </w:pPr>
    </w:p>
    <w:p w:rsidR="005F618F" w:rsidRPr="005F618F" w:rsidRDefault="005F618F" w:rsidP="005F618F">
      <w:pPr>
        <w:rPr>
          <w:sz w:val="24"/>
          <w:szCs w:val="24"/>
          <w:highlight w:val="yellow"/>
        </w:rPr>
      </w:pPr>
    </w:p>
    <w:p w:rsidR="005F618F" w:rsidRPr="005F618F" w:rsidRDefault="005F618F" w:rsidP="005F618F">
      <w:pPr>
        <w:rPr>
          <w:sz w:val="24"/>
          <w:szCs w:val="24"/>
          <w:highlight w:val="yellow"/>
        </w:rPr>
      </w:pPr>
    </w:p>
    <w:p w:rsidR="005F618F" w:rsidRPr="005F618F" w:rsidRDefault="005F618F" w:rsidP="005F618F">
      <w:pPr>
        <w:rPr>
          <w:sz w:val="24"/>
          <w:szCs w:val="24"/>
          <w:highlight w:val="yellow"/>
        </w:rPr>
      </w:pPr>
    </w:p>
    <w:p w:rsidR="005F618F" w:rsidRPr="005F618F" w:rsidRDefault="005F618F" w:rsidP="005F618F">
      <w:pPr>
        <w:rPr>
          <w:sz w:val="24"/>
          <w:szCs w:val="24"/>
          <w:highlight w:val="yellow"/>
        </w:rPr>
      </w:pPr>
    </w:p>
    <w:p w:rsidR="005F618F" w:rsidRPr="005F618F" w:rsidRDefault="005F618F" w:rsidP="005F618F">
      <w:pPr>
        <w:rPr>
          <w:sz w:val="24"/>
          <w:szCs w:val="24"/>
          <w:highlight w:val="yellow"/>
        </w:rPr>
      </w:pPr>
    </w:p>
    <w:p w:rsidR="005F618F" w:rsidRPr="005F618F" w:rsidRDefault="005F618F" w:rsidP="005F618F">
      <w:pPr>
        <w:rPr>
          <w:sz w:val="24"/>
          <w:szCs w:val="24"/>
          <w:highlight w:val="yellow"/>
        </w:rPr>
      </w:pPr>
    </w:p>
    <w:p w:rsidR="005F618F" w:rsidRPr="005F618F" w:rsidRDefault="005F618F" w:rsidP="005F618F">
      <w:pPr>
        <w:rPr>
          <w:sz w:val="24"/>
          <w:szCs w:val="24"/>
          <w:highlight w:val="yellow"/>
        </w:rPr>
      </w:pPr>
    </w:p>
    <w:p w:rsidR="005F618F" w:rsidRPr="005F618F" w:rsidRDefault="005F618F" w:rsidP="005F618F">
      <w:pPr>
        <w:rPr>
          <w:sz w:val="24"/>
          <w:szCs w:val="24"/>
          <w:highlight w:val="yellow"/>
        </w:rPr>
      </w:pPr>
    </w:p>
    <w:p w:rsidR="005F618F" w:rsidRPr="005F618F" w:rsidRDefault="005F618F" w:rsidP="005F618F">
      <w:pPr>
        <w:rPr>
          <w:sz w:val="24"/>
          <w:szCs w:val="24"/>
          <w:highlight w:val="yellow"/>
        </w:rPr>
      </w:pPr>
    </w:p>
    <w:p w:rsidR="005F618F" w:rsidRPr="005F618F" w:rsidRDefault="005F618F" w:rsidP="005F618F">
      <w:pPr>
        <w:rPr>
          <w:sz w:val="24"/>
          <w:szCs w:val="24"/>
          <w:highlight w:val="yellow"/>
        </w:rPr>
      </w:pPr>
    </w:p>
    <w:p w:rsidR="005F618F" w:rsidRDefault="005F618F" w:rsidP="00AD4E9F">
      <w:pPr>
        <w:widowControl w:val="0"/>
        <w:autoSpaceDE w:val="0"/>
        <w:autoSpaceDN w:val="0"/>
        <w:adjustRightInd w:val="0"/>
        <w:ind w:firstLine="0"/>
        <w:rPr>
          <w:sz w:val="24"/>
          <w:szCs w:val="24"/>
        </w:rPr>
      </w:pPr>
    </w:p>
    <w:p w:rsidR="005F618F" w:rsidRDefault="005F618F" w:rsidP="00AD4E9F">
      <w:pPr>
        <w:widowControl w:val="0"/>
        <w:autoSpaceDE w:val="0"/>
        <w:autoSpaceDN w:val="0"/>
        <w:adjustRightInd w:val="0"/>
        <w:ind w:firstLine="0"/>
        <w:rPr>
          <w:sz w:val="24"/>
          <w:szCs w:val="24"/>
        </w:rPr>
      </w:pPr>
    </w:p>
    <w:p w:rsidR="005F618F" w:rsidRDefault="005F618F" w:rsidP="00AD4E9F">
      <w:pPr>
        <w:widowControl w:val="0"/>
        <w:autoSpaceDE w:val="0"/>
        <w:autoSpaceDN w:val="0"/>
        <w:adjustRightInd w:val="0"/>
        <w:ind w:firstLine="0"/>
        <w:rPr>
          <w:sz w:val="24"/>
          <w:szCs w:val="24"/>
        </w:rPr>
      </w:pPr>
    </w:p>
    <w:p w:rsidR="005F618F" w:rsidRDefault="005F618F" w:rsidP="00AD4E9F">
      <w:pPr>
        <w:widowControl w:val="0"/>
        <w:autoSpaceDE w:val="0"/>
        <w:autoSpaceDN w:val="0"/>
        <w:adjustRightInd w:val="0"/>
        <w:ind w:firstLine="0"/>
        <w:rPr>
          <w:sz w:val="24"/>
          <w:szCs w:val="24"/>
        </w:rPr>
      </w:pPr>
    </w:p>
    <w:p w:rsidR="005F618F" w:rsidRDefault="005F618F" w:rsidP="00AD4E9F">
      <w:pPr>
        <w:widowControl w:val="0"/>
        <w:autoSpaceDE w:val="0"/>
        <w:autoSpaceDN w:val="0"/>
        <w:adjustRightInd w:val="0"/>
        <w:ind w:firstLine="0"/>
        <w:rPr>
          <w:sz w:val="24"/>
          <w:szCs w:val="24"/>
        </w:rPr>
      </w:pPr>
    </w:p>
    <w:p w:rsidR="005F618F" w:rsidRDefault="005F618F" w:rsidP="00AD4E9F">
      <w:pPr>
        <w:widowControl w:val="0"/>
        <w:autoSpaceDE w:val="0"/>
        <w:autoSpaceDN w:val="0"/>
        <w:adjustRightInd w:val="0"/>
        <w:ind w:firstLine="0"/>
        <w:rPr>
          <w:sz w:val="24"/>
          <w:szCs w:val="24"/>
        </w:rPr>
      </w:pPr>
    </w:p>
    <w:p w:rsidR="005F618F" w:rsidRDefault="005F618F" w:rsidP="00AD4E9F">
      <w:pPr>
        <w:widowControl w:val="0"/>
        <w:autoSpaceDE w:val="0"/>
        <w:autoSpaceDN w:val="0"/>
        <w:adjustRightInd w:val="0"/>
        <w:ind w:firstLine="0"/>
        <w:rPr>
          <w:sz w:val="24"/>
          <w:szCs w:val="24"/>
        </w:rPr>
      </w:pPr>
    </w:p>
    <w:p w:rsidR="005F618F" w:rsidRDefault="005F618F" w:rsidP="00AD4E9F">
      <w:pPr>
        <w:widowControl w:val="0"/>
        <w:autoSpaceDE w:val="0"/>
        <w:autoSpaceDN w:val="0"/>
        <w:adjustRightInd w:val="0"/>
        <w:ind w:firstLine="0"/>
        <w:rPr>
          <w:sz w:val="24"/>
          <w:szCs w:val="24"/>
        </w:rPr>
      </w:pPr>
    </w:p>
    <w:p w:rsidR="005F618F" w:rsidRDefault="005F618F" w:rsidP="00AD4E9F">
      <w:pPr>
        <w:widowControl w:val="0"/>
        <w:autoSpaceDE w:val="0"/>
        <w:autoSpaceDN w:val="0"/>
        <w:adjustRightInd w:val="0"/>
        <w:ind w:firstLine="0"/>
        <w:rPr>
          <w:sz w:val="24"/>
          <w:szCs w:val="24"/>
        </w:rPr>
      </w:pPr>
    </w:p>
    <w:p w:rsidR="005F618F" w:rsidRDefault="005F618F" w:rsidP="00AD4E9F">
      <w:pPr>
        <w:widowControl w:val="0"/>
        <w:autoSpaceDE w:val="0"/>
        <w:autoSpaceDN w:val="0"/>
        <w:adjustRightInd w:val="0"/>
        <w:ind w:firstLine="0"/>
        <w:rPr>
          <w:sz w:val="24"/>
          <w:szCs w:val="24"/>
        </w:rPr>
      </w:pPr>
    </w:p>
    <w:p w:rsidR="005F618F" w:rsidRDefault="005F618F" w:rsidP="00AD4E9F">
      <w:pPr>
        <w:widowControl w:val="0"/>
        <w:autoSpaceDE w:val="0"/>
        <w:autoSpaceDN w:val="0"/>
        <w:adjustRightInd w:val="0"/>
        <w:ind w:firstLine="0"/>
        <w:rPr>
          <w:szCs w:val="28"/>
        </w:rPr>
      </w:pPr>
    </w:p>
    <w:p w:rsidR="00AD4E9F" w:rsidRPr="00424471" w:rsidRDefault="00AD4E9F" w:rsidP="009B4515">
      <w:pPr>
        <w:pStyle w:val="ConsPlusNonformat"/>
        <w:ind w:firstLine="4253"/>
        <w:jc w:val="right"/>
        <w:rPr>
          <w:rFonts w:ascii="Times New Roman" w:hAnsi="Times New Roman" w:cs="Times New Roman"/>
          <w:sz w:val="28"/>
          <w:szCs w:val="28"/>
        </w:rPr>
      </w:pPr>
      <w:r w:rsidRPr="00424471">
        <w:rPr>
          <w:rFonts w:ascii="Times New Roman" w:hAnsi="Times New Roman" w:cs="Times New Roman"/>
          <w:sz w:val="28"/>
          <w:szCs w:val="28"/>
        </w:rPr>
        <w:t>Утверждена</w:t>
      </w:r>
    </w:p>
    <w:p w:rsidR="00AD4E9F" w:rsidRDefault="00AD4E9F" w:rsidP="009B4515">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Постановлением мэра</w:t>
      </w:r>
    </w:p>
    <w:p w:rsidR="00AD4E9F" w:rsidRDefault="00AD4E9F" w:rsidP="009B4515">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 Киренского    </w:t>
      </w:r>
    </w:p>
    <w:p w:rsidR="006E480B" w:rsidRPr="009B4515" w:rsidRDefault="00AD4E9F" w:rsidP="009B4515">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AD4E9F" w:rsidRDefault="006E480B" w:rsidP="009B4515">
      <w:pPr>
        <w:ind w:firstLine="4253"/>
        <w:rPr>
          <w:szCs w:val="28"/>
        </w:rPr>
      </w:pPr>
      <w:r>
        <w:rPr>
          <w:szCs w:val="28"/>
        </w:rPr>
        <w:t xml:space="preserve">         </w:t>
      </w:r>
      <w:r w:rsidR="009B4515">
        <w:rPr>
          <w:szCs w:val="28"/>
        </w:rPr>
        <w:t xml:space="preserve">                </w:t>
      </w:r>
      <w:r>
        <w:rPr>
          <w:szCs w:val="28"/>
        </w:rPr>
        <w:t xml:space="preserve"> </w:t>
      </w:r>
      <w:r w:rsidR="009B4515">
        <w:rPr>
          <w:szCs w:val="28"/>
        </w:rPr>
        <w:t xml:space="preserve"> от 24  декабря  2013 года</w:t>
      </w:r>
      <w:r w:rsidR="00AD4E9F" w:rsidRPr="00424471">
        <w:rPr>
          <w:szCs w:val="28"/>
        </w:rPr>
        <w:t xml:space="preserve"> </w:t>
      </w:r>
      <w:r w:rsidR="00AD4E9F">
        <w:rPr>
          <w:szCs w:val="28"/>
        </w:rPr>
        <w:t>№</w:t>
      </w:r>
      <w:r w:rsidR="00AD4E9F" w:rsidRPr="00424471">
        <w:rPr>
          <w:szCs w:val="28"/>
        </w:rPr>
        <w:t xml:space="preserve"> </w:t>
      </w:r>
      <w:r w:rsidR="009B4515">
        <w:rPr>
          <w:szCs w:val="28"/>
        </w:rPr>
        <w:t>1127</w:t>
      </w:r>
    </w:p>
    <w:p w:rsidR="00ED1766" w:rsidRDefault="00ED1766" w:rsidP="00ED1766">
      <w:pPr>
        <w:spacing w:line="276" w:lineRule="auto"/>
        <w:ind w:firstLine="4253"/>
        <w:jc w:val="right"/>
        <w:rPr>
          <w:szCs w:val="28"/>
        </w:rPr>
      </w:pPr>
      <w:r w:rsidRPr="00FB7A20">
        <w:rPr>
          <w:szCs w:val="28"/>
        </w:rPr>
        <w:t>с измен</w:t>
      </w:r>
      <w:r w:rsidR="00D12C4A">
        <w:rPr>
          <w:szCs w:val="28"/>
        </w:rPr>
        <w:t>ениями, внесёнными постановления</w:t>
      </w:r>
      <w:r w:rsidRPr="00FB7A20">
        <w:rPr>
          <w:szCs w:val="28"/>
        </w:rPr>
        <w:t>м</w:t>
      </w:r>
      <w:r w:rsidR="00D12C4A">
        <w:rPr>
          <w:szCs w:val="28"/>
        </w:rPr>
        <w:t>и</w:t>
      </w:r>
      <w:r w:rsidRPr="00FB7A20">
        <w:rPr>
          <w:szCs w:val="28"/>
        </w:rPr>
        <w:t xml:space="preserve"> </w:t>
      </w:r>
    </w:p>
    <w:p w:rsidR="00D12C4A" w:rsidRDefault="00D12C4A" w:rsidP="00ED1766">
      <w:pPr>
        <w:spacing w:line="276" w:lineRule="auto"/>
        <w:ind w:firstLine="4253"/>
        <w:jc w:val="right"/>
        <w:rPr>
          <w:szCs w:val="28"/>
        </w:rPr>
      </w:pPr>
      <w:r>
        <w:rPr>
          <w:szCs w:val="28"/>
        </w:rPr>
        <w:t>от 15.04.2014г. № 323,от 29.12.2014г. №1426,</w:t>
      </w:r>
    </w:p>
    <w:p w:rsidR="00287232" w:rsidRPr="00FB7A20" w:rsidRDefault="00287232" w:rsidP="00ED1766">
      <w:pPr>
        <w:spacing w:line="276" w:lineRule="auto"/>
        <w:ind w:firstLine="4253"/>
        <w:jc w:val="right"/>
        <w:rPr>
          <w:szCs w:val="28"/>
        </w:rPr>
      </w:pPr>
      <w:r>
        <w:rPr>
          <w:szCs w:val="28"/>
        </w:rPr>
        <w:t>от  20.02.2015г. № 122,</w:t>
      </w:r>
    </w:p>
    <w:p w:rsidR="00ED1766" w:rsidRDefault="00ED1766" w:rsidP="00ED1766">
      <w:pPr>
        <w:spacing w:line="276" w:lineRule="auto"/>
        <w:ind w:firstLine="4253"/>
        <w:jc w:val="right"/>
        <w:rPr>
          <w:szCs w:val="28"/>
        </w:rPr>
      </w:pPr>
      <w:r>
        <w:rPr>
          <w:szCs w:val="28"/>
        </w:rPr>
        <w:t>от 08.04.2015 г. № 251</w:t>
      </w:r>
      <w:r w:rsidR="000621DC">
        <w:rPr>
          <w:szCs w:val="28"/>
        </w:rPr>
        <w:t>,</w:t>
      </w:r>
    </w:p>
    <w:p w:rsidR="002A576D" w:rsidRDefault="00C11FE2" w:rsidP="000621DC">
      <w:pPr>
        <w:spacing w:line="276" w:lineRule="auto"/>
        <w:ind w:firstLine="4253"/>
        <w:jc w:val="right"/>
        <w:rPr>
          <w:szCs w:val="28"/>
        </w:rPr>
      </w:pPr>
      <w:r>
        <w:rPr>
          <w:szCs w:val="28"/>
        </w:rPr>
        <w:t>от 01.10.2015</w:t>
      </w:r>
      <w:r w:rsidR="00C25EB6">
        <w:rPr>
          <w:szCs w:val="28"/>
        </w:rPr>
        <w:t xml:space="preserve"> </w:t>
      </w:r>
      <w:r>
        <w:rPr>
          <w:szCs w:val="28"/>
        </w:rPr>
        <w:t>г. № 572</w:t>
      </w:r>
      <w:r w:rsidR="000621DC">
        <w:rPr>
          <w:szCs w:val="28"/>
        </w:rPr>
        <w:t>,</w:t>
      </w:r>
    </w:p>
    <w:p w:rsidR="000621DC" w:rsidRDefault="000621DC" w:rsidP="000621DC">
      <w:pPr>
        <w:spacing w:line="276" w:lineRule="auto"/>
        <w:ind w:firstLine="4253"/>
        <w:jc w:val="right"/>
        <w:rPr>
          <w:szCs w:val="28"/>
        </w:rPr>
      </w:pPr>
      <w:r>
        <w:rPr>
          <w:szCs w:val="28"/>
        </w:rPr>
        <w:t>от  17.12.2015г. № 676,</w:t>
      </w:r>
    </w:p>
    <w:p w:rsidR="00FB6B5D" w:rsidRDefault="00FB6B5D" w:rsidP="00ED1766">
      <w:pPr>
        <w:spacing w:line="276" w:lineRule="auto"/>
        <w:ind w:firstLine="4253"/>
        <w:jc w:val="right"/>
        <w:rPr>
          <w:szCs w:val="28"/>
        </w:rPr>
      </w:pPr>
      <w:r w:rsidRPr="007C0685">
        <w:rPr>
          <w:szCs w:val="28"/>
        </w:rPr>
        <w:t>от 29.02.2016г. №</w:t>
      </w:r>
      <w:r w:rsidR="007C0685" w:rsidRPr="007C0685">
        <w:rPr>
          <w:szCs w:val="28"/>
        </w:rPr>
        <w:t xml:space="preserve"> 85</w:t>
      </w:r>
    </w:p>
    <w:p w:rsidR="00960242" w:rsidRPr="003421EE" w:rsidRDefault="004434EB" w:rsidP="00ED1766">
      <w:pPr>
        <w:spacing w:line="276" w:lineRule="auto"/>
        <w:ind w:firstLine="4253"/>
        <w:jc w:val="right"/>
        <w:rPr>
          <w:szCs w:val="28"/>
        </w:rPr>
      </w:pPr>
      <w:r>
        <w:rPr>
          <w:szCs w:val="28"/>
        </w:rPr>
        <w:t>от 23 июня 2016г. № 328</w:t>
      </w:r>
    </w:p>
    <w:p w:rsidR="00ED1766" w:rsidRPr="003421EE" w:rsidRDefault="00ED1766" w:rsidP="00ED1766">
      <w:pPr>
        <w:spacing w:line="276" w:lineRule="auto"/>
        <w:ind w:firstLine="4253"/>
        <w:rPr>
          <w:szCs w:val="28"/>
        </w:rPr>
      </w:pPr>
    </w:p>
    <w:p w:rsidR="00AD4E9F" w:rsidRPr="008E001D" w:rsidRDefault="00AD4E9F" w:rsidP="00AD4E9F">
      <w:pPr>
        <w:spacing w:line="276" w:lineRule="auto"/>
        <w:ind w:firstLine="4253"/>
        <w:rPr>
          <w:szCs w:val="28"/>
        </w:rPr>
      </w:pPr>
    </w:p>
    <w:p w:rsidR="00AD4E9F" w:rsidRPr="008E001D" w:rsidRDefault="00AD4E9F" w:rsidP="003D6D3C">
      <w:pPr>
        <w:spacing w:line="276" w:lineRule="auto"/>
        <w:ind w:firstLine="4253"/>
        <w:rPr>
          <w:szCs w:val="28"/>
        </w:rPr>
      </w:pPr>
    </w:p>
    <w:p w:rsidR="00AD4E9F" w:rsidRPr="008E001D" w:rsidRDefault="00AD4E9F" w:rsidP="00AD4E9F">
      <w:pPr>
        <w:spacing w:line="276" w:lineRule="auto"/>
        <w:ind w:firstLine="4253"/>
        <w:rPr>
          <w:szCs w:val="28"/>
        </w:rPr>
      </w:pPr>
    </w:p>
    <w:p w:rsidR="00AD4E9F" w:rsidRPr="008E001D" w:rsidRDefault="00AD4E9F" w:rsidP="00AD4E9F">
      <w:pPr>
        <w:spacing w:line="276" w:lineRule="auto"/>
        <w:ind w:firstLine="4253"/>
        <w:rPr>
          <w:szCs w:val="28"/>
        </w:rPr>
      </w:pPr>
    </w:p>
    <w:p w:rsidR="00AD4E9F" w:rsidRPr="00AD4E9F" w:rsidRDefault="00AD4E9F" w:rsidP="00AD4E9F">
      <w:pPr>
        <w:spacing w:line="276" w:lineRule="auto"/>
        <w:ind w:firstLine="4253"/>
        <w:rPr>
          <w:szCs w:val="28"/>
        </w:rPr>
      </w:pPr>
    </w:p>
    <w:p w:rsidR="00AD4E9F" w:rsidRPr="008E001D" w:rsidRDefault="00AD4E9F" w:rsidP="00AD4E9F">
      <w:pPr>
        <w:spacing w:line="276" w:lineRule="auto"/>
        <w:ind w:firstLine="4253"/>
        <w:rPr>
          <w:szCs w:val="28"/>
        </w:rPr>
      </w:pPr>
    </w:p>
    <w:p w:rsidR="00AD4E9F" w:rsidRPr="00CA0E9B" w:rsidRDefault="00AD4E9F" w:rsidP="00810059">
      <w:pPr>
        <w:jc w:val="center"/>
        <w:rPr>
          <w:b/>
          <w:sz w:val="36"/>
          <w:szCs w:val="36"/>
        </w:rPr>
      </w:pPr>
      <w:r w:rsidRPr="00CA0E9B">
        <w:rPr>
          <w:b/>
          <w:sz w:val="36"/>
          <w:szCs w:val="36"/>
        </w:rPr>
        <w:t>МУНИЦИПАЛЬНАЯ</w:t>
      </w:r>
    </w:p>
    <w:p w:rsidR="00AD4E9F" w:rsidRPr="00CA0E9B" w:rsidRDefault="00AD4E9F" w:rsidP="00810059">
      <w:pPr>
        <w:jc w:val="center"/>
        <w:rPr>
          <w:b/>
          <w:sz w:val="36"/>
          <w:szCs w:val="36"/>
        </w:rPr>
      </w:pPr>
      <w:r w:rsidRPr="00CA0E9B">
        <w:rPr>
          <w:b/>
          <w:sz w:val="36"/>
          <w:szCs w:val="36"/>
        </w:rPr>
        <w:t>ПРОГРАММА</w:t>
      </w:r>
    </w:p>
    <w:p w:rsidR="00AD4E9F" w:rsidRDefault="00AD4E9F" w:rsidP="00810059">
      <w:pPr>
        <w:spacing w:line="360" w:lineRule="auto"/>
        <w:jc w:val="center"/>
        <w:rPr>
          <w:b/>
          <w:szCs w:val="28"/>
        </w:rPr>
      </w:pPr>
    </w:p>
    <w:p w:rsidR="00AD4E9F" w:rsidRPr="00AD4E9F" w:rsidRDefault="00AD4E9F" w:rsidP="00810059">
      <w:pPr>
        <w:spacing w:line="360" w:lineRule="auto"/>
        <w:jc w:val="center"/>
        <w:rPr>
          <w:b/>
          <w:sz w:val="36"/>
          <w:szCs w:val="36"/>
        </w:rPr>
      </w:pPr>
      <w:r w:rsidRPr="00AD4E9F">
        <w:rPr>
          <w:b/>
          <w:sz w:val="36"/>
          <w:szCs w:val="36"/>
        </w:rPr>
        <w:t>«Мол</w:t>
      </w:r>
      <w:r w:rsidR="005070BB">
        <w:rPr>
          <w:b/>
          <w:sz w:val="36"/>
          <w:szCs w:val="36"/>
        </w:rPr>
        <w:t>одым  семьям – доступное  жильё</w:t>
      </w:r>
    </w:p>
    <w:p w:rsidR="00AD4E9F" w:rsidRPr="00AD4E9F" w:rsidRDefault="005070BB" w:rsidP="00810059">
      <w:pPr>
        <w:spacing w:line="360" w:lineRule="auto"/>
        <w:jc w:val="center"/>
        <w:rPr>
          <w:b/>
          <w:sz w:val="36"/>
          <w:szCs w:val="36"/>
        </w:rPr>
      </w:pPr>
      <w:r>
        <w:rPr>
          <w:b/>
          <w:sz w:val="36"/>
          <w:szCs w:val="36"/>
        </w:rPr>
        <w:t xml:space="preserve">на </w:t>
      </w:r>
      <w:r w:rsidR="00C11FE2">
        <w:rPr>
          <w:b/>
          <w:sz w:val="36"/>
          <w:szCs w:val="36"/>
        </w:rPr>
        <w:t xml:space="preserve"> 2014-2020</w:t>
      </w:r>
      <w:r w:rsidR="00AD4E9F" w:rsidRPr="00AD4E9F">
        <w:rPr>
          <w:b/>
          <w:sz w:val="36"/>
          <w:szCs w:val="36"/>
        </w:rPr>
        <w:t xml:space="preserve"> г.г. »</w:t>
      </w:r>
    </w:p>
    <w:p w:rsidR="00AD4E9F" w:rsidRPr="00505015" w:rsidRDefault="00AD4E9F" w:rsidP="00FD08D1">
      <w:pPr>
        <w:spacing w:line="276" w:lineRule="auto"/>
        <w:jc w:val="center"/>
        <w:rPr>
          <w:szCs w:val="28"/>
        </w:rPr>
      </w:pPr>
    </w:p>
    <w:p w:rsidR="00AD4E9F" w:rsidRDefault="00AD4E9F" w:rsidP="00FD08D1">
      <w:pPr>
        <w:spacing w:line="276" w:lineRule="auto"/>
        <w:jc w:val="center"/>
        <w:rPr>
          <w:szCs w:val="28"/>
        </w:rPr>
      </w:pPr>
    </w:p>
    <w:p w:rsidR="00AD4E9F" w:rsidRDefault="00AD4E9F" w:rsidP="00AD4E9F">
      <w:pPr>
        <w:spacing w:line="276" w:lineRule="auto"/>
        <w:rPr>
          <w:szCs w:val="28"/>
        </w:rPr>
      </w:pPr>
    </w:p>
    <w:p w:rsidR="00AD4E9F" w:rsidRDefault="00AD4E9F" w:rsidP="00AD4E9F">
      <w:pPr>
        <w:spacing w:line="276" w:lineRule="auto"/>
        <w:rPr>
          <w:szCs w:val="28"/>
        </w:rPr>
      </w:pPr>
    </w:p>
    <w:p w:rsidR="00AD4E9F" w:rsidRDefault="00AD4E9F" w:rsidP="00AD4E9F">
      <w:pPr>
        <w:spacing w:line="276" w:lineRule="auto"/>
        <w:rPr>
          <w:szCs w:val="28"/>
        </w:rPr>
      </w:pPr>
    </w:p>
    <w:p w:rsidR="00AD4E9F" w:rsidRDefault="00AD4E9F" w:rsidP="00CA0E9B">
      <w:pPr>
        <w:spacing w:line="276" w:lineRule="auto"/>
        <w:ind w:firstLine="0"/>
        <w:rPr>
          <w:szCs w:val="28"/>
        </w:rPr>
      </w:pPr>
    </w:p>
    <w:p w:rsidR="00AD4E9F" w:rsidRDefault="00AD4E9F" w:rsidP="00AD4E9F">
      <w:pPr>
        <w:spacing w:line="276" w:lineRule="auto"/>
        <w:rPr>
          <w:szCs w:val="28"/>
        </w:rPr>
      </w:pPr>
    </w:p>
    <w:p w:rsidR="00AD4E9F" w:rsidRDefault="00AD4E9F" w:rsidP="00AD4E9F">
      <w:pPr>
        <w:spacing w:line="276" w:lineRule="auto"/>
        <w:rPr>
          <w:szCs w:val="28"/>
        </w:rPr>
      </w:pPr>
    </w:p>
    <w:p w:rsidR="00AD4E9F" w:rsidRDefault="00AD4E9F" w:rsidP="00AD4E9F">
      <w:pPr>
        <w:spacing w:line="276" w:lineRule="auto"/>
        <w:rPr>
          <w:szCs w:val="28"/>
        </w:rPr>
      </w:pPr>
    </w:p>
    <w:p w:rsidR="003F427C" w:rsidRDefault="003F427C" w:rsidP="00AD4E9F">
      <w:pPr>
        <w:spacing w:line="276" w:lineRule="auto"/>
        <w:rPr>
          <w:szCs w:val="28"/>
        </w:rPr>
      </w:pPr>
    </w:p>
    <w:p w:rsidR="003F427C" w:rsidRDefault="003F427C" w:rsidP="00AD4E9F">
      <w:pPr>
        <w:spacing w:line="276" w:lineRule="auto"/>
        <w:rPr>
          <w:szCs w:val="28"/>
        </w:rPr>
      </w:pPr>
    </w:p>
    <w:p w:rsidR="00AD4E9F" w:rsidRDefault="00AD4E9F" w:rsidP="00ED1766">
      <w:pPr>
        <w:spacing w:line="276" w:lineRule="auto"/>
        <w:ind w:firstLine="0"/>
        <w:rPr>
          <w:szCs w:val="28"/>
        </w:rPr>
      </w:pPr>
    </w:p>
    <w:p w:rsidR="00AD4E9F" w:rsidRDefault="008E6DFF" w:rsidP="006E480B">
      <w:pPr>
        <w:spacing w:line="276" w:lineRule="auto"/>
        <w:jc w:val="center"/>
        <w:rPr>
          <w:szCs w:val="28"/>
        </w:rPr>
      </w:pPr>
      <w:r>
        <w:rPr>
          <w:szCs w:val="28"/>
        </w:rPr>
        <w:t>Киренск, 2016</w:t>
      </w:r>
      <w:r w:rsidR="00AD4E9F">
        <w:rPr>
          <w:szCs w:val="28"/>
        </w:rPr>
        <w:t xml:space="preserve"> год</w:t>
      </w:r>
    </w:p>
    <w:p w:rsidR="005B4D48" w:rsidRDefault="00A266EF" w:rsidP="00ED1766">
      <w:pPr>
        <w:widowControl w:val="0"/>
        <w:autoSpaceDE w:val="0"/>
        <w:autoSpaceDN w:val="0"/>
        <w:adjustRightInd w:val="0"/>
        <w:ind w:firstLine="0"/>
        <w:jc w:val="center"/>
        <w:rPr>
          <w:b/>
          <w:szCs w:val="28"/>
        </w:rPr>
      </w:pPr>
      <w:r>
        <w:rPr>
          <w:b/>
          <w:szCs w:val="28"/>
        </w:rPr>
        <w:lastRenderedPageBreak/>
        <w:t xml:space="preserve"> </w:t>
      </w:r>
    </w:p>
    <w:p w:rsidR="005B4D48" w:rsidRDefault="005B4D48" w:rsidP="00DE3E57">
      <w:pPr>
        <w:widowControl w:val="0"/>
        <w:autoSpaceDE w:val="0"/>
        <w:autoSpaceDN w:val="0"/>
        <w:adjustRightInd w:val="0"/>
        <w:ind w:firstLine="0"/>
        <w:jc w:val="center"/>
        <w:rPr>
          <w:b/>
          <w:szCs w:val="28"/>
        </w:rPr>
      </w:pPr>
    </w:p>
    <w:p w:rsidR="00DE3E57" w:rsidRPr="00FA0864" w:rsidRDefault="00A266EF" w:rsidP="00DE3E57">
      <w:pPr>
        <w:widowControl w:val="0"/>
        <w:autoSpaceDE w:val="0"/>
        <w:autoSpaceDN w:val="0"/>
        <w:adjustRightInd w:val="0"/>
        <w:ind w:firstLine="0"/>
        <w:jc w:val="center"/>
        <w:rPr>
          <w:b/>
          <w:sz w:val="22"/>
        </w:rPr>
      </w:pPr>
      <w:r w:rsidRPr="00FA0864">
        <w:rPr>
          <w:b/>
          <w:sz w:val="22"/>
        </w:rPr>
        <w:t xml:space="preserve"> </w:t>
      </w:r>
      <w:r w:rsidR="00DE3E57" w:rsidRPr="00FA0864">
        <w:rPr>
          <w:b/>
          <w:sz w:val="22"/>
        </w:rPr>
        <w:t xml:space="preserve">ПАСПОРТ </w:t>
      </w:r>
    </w:p>
    <w:p w:rsidR="00A266EF" w:rsidRPr="00FA0864" w:rsidRDefault="00A266EF" w:rsidP="00DE3E57">
      <w:pPr>
        <w:widowControl w:val="0"/>
        <w:autoSpaceDE w:val="0"/>
        <w:autoSpaceDN w:val="0"/>
        <w:adjustRightInd w:val="0"/>
        <w:ind w:firstLine="0"/>
        <w:jc w:val="center"/>
        <w:rPr>
          <w:b/>
          <w:sz w:val="22"/>
        </w:rPr>
      </w:pPr>
      <w:r w:rsidRPr="00FA0864">
        <w:rPr>
          <w:b/>
          <w:sz w:val="22"/>
        </w:rPr>
        <w:t xml:space="preserve">МУНИЦИПАЛЬНОЙ </w:t>
      </w:r>
      <w:r w:rsidR="00DE3E57" w:rsidRPr="00FA0864">
        <w:rPr>
          <w:b/>
          <w:sz w:val="22"/>
        </w:rPr>
        <w:t xml:space="preserve">ПРОГРАММЫ </w:t>
      </w:r>
      <w:r w:rsidR="003D6D3C" w:rsidRPr="00FA0864">
        <w:rPr>
          <w:b/>
          <w:sz w:val="22"/>
        </w:rPr>
        <w:t>КИРЕНСКОГО  РАЙОНА</w:t>
      </w:r>
    </w:p>
    <w:p w:rsidR="00DE3E57" w:rsidRPr="00FA0864" w:rsidRDefault="00DE3E57" w:rsidP="00DE3E57">
      <w:pPr>
        <w:widowControl w:val="0"/>
        <w:autoSpaceDE w:val="0"/>
        <w:autoSpaceDN w:val="0"/>
        <w:adjustRightInd w:val="0"/>
        <w:ind w:firstLine="0"/>
        <w:jc w:val="center"/>
        <w:rPr>
          <w:b/>
          <w:sz w:val="22"/>
        </w:rPr>
      </w:pPr>
      <w:r w:rsidRPr="00FA0864">
        <w:rPr>
          <w:b/>
          <w:sz w:val="22"/>
        </w:rPr>
        <w:t xml:space="preserve">«МОЛОДЫМ СЕМЬЯМ </w:t>
      </w:r>
      <w:r w:rsidR="00C11FE2" w:rsidRPr="00FA0864">
        <w:rPr>
          <w:b/>
          <w:sz w:val="22"/>
        </w:rPr>
        <w:t xml:space="preserve">– ДОСТУПНОЕ ЖИЛЬЕ </w:t>
      </w:r>
      <w:r w:rsidR="00C11FE2" w:rsidRPr="00FA0864">
        <w:rPr>
          <w:b/>
          <w:sz w:val="22"/>
        </w:rPr>
        <w:br/>
        <w:t>НА 2014-2020</w:t>
      </w:r>
      <w:r w:rsidR="00AD4E9F" w:rsidRPr="00FA0864">
        <w:rPr>
          <w:b/>
          <w:sz w:val="22"/>
        </w:rPr>
        <w:t xml:space="preserve"> г.г.»</w:t>
      </w:r>
    </w:p>
    <w:p w:rsidR="00DE3E57" w:rsidRPr="00FA0864" w:rsidRDefault="00DE3E57" w:rsidP="00DE3E57">
      <w:pPr>
        <w:widowControl w:val="0"/>
        <w:autoSpaceDE w:val="0"/>
        <w:autoSpaceDN w:val="0"/>
        <w:adjustRightInd w:val="0"/>
        <w:ind w:firstLine="0"/>
        <w:jc w:val="center"/>
        <w:rPr>
          <w:sz w:val="22"/>
        </w:rPr>
      </w:pPr>
    </w:p>
    <w:tbl>
      <w:tblPr>
        <w:tblW w:w="946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DE3E57" w:rsidRPr="00FA0864" w:rsidTr="00D07895">
        <w:tc>
          <w:tcPr>
            <w:tcW w:w="3794" w:type="dxa"/>
          </w:tcPr>
          <w:p w:rsidR="00DE3E57" w:rsidRPr="00FA0864" w:rsidRDefault="00A266EF" w:rsidP="008742C9">
            <w:pPr>
              <w:widowControl w:val="0"/>
              <w:ind w:firstLine="0"/>
              <w:jc w:val="left"/>
              <w:rPr>
                <w:sz w:val="22"/>
              </w:rPr>
            </w:pPr>
            <w:r w:rsidRPr="00FA0864">
              <w:rPr>
                <w:sz w:val="22"/>
              </w:rPr>
              <w:t xml:space="preserve">Наименование муниципальной  </w:t>
            </w:r>
            <w:r w:rsidR="00DE3E57" w:rsidRPr="00FA0864">
              <w:rPr>
                <w:sz w:val="22"/>
              </w:rPr>
              <w:t>программы</w:t>
            </w:r>
          </w:p>
        </w:tc>
        <w:tc>
          <w:tcPr>
            <w:tcW w:w="5674" w:type="dxa"/>
            <w:vAlign w:val="center"/>
          </w:tcPr>
          <w:p w:rsidR="00DE3E57" w:rsidRPr="00FA0864" w:rsidRDefault="00DE3E57" w:rsidP="00AD4E9F">
            <w:pPr>
              <w:widowControl w:val="0"/>
              <w:ind w:firstLine="0"/>
              <w:outlineLvl w:val="4"/>
              <w:rPr>
                <w:sz w:val="22"/>
              </w:rPr>
            </w:pPr>
            <w:r w:rsidRPr="00FA0864">
              <w:rPr>
                <w:sz w:val="22"/>
              </w:rPr>
              <w:t xml:space="preserve"> «</w:t>
            </w:r>
            <w:r w:rsidR="00A266EF" w:rsidRPr="00FA0864">
              <w:rPr>
                <w:sz w:val="22"/>
              </w:rPr>
              <w:t>Молодым  семьям - д</w:t>
            </w:r>
            <w:r w:rsidRPr="00FA0864">
              <w:rPr>
                <w:sz w:val="22"/>
              </w:rPr>
              <w:t>ос</w:t>
            </w:r>
            <w:r w:rsidR="00C11FE2" w:rsidRPr="00FA0864">
              <w:rPr>
                <w:sz w:val="22"/>
              </w:rPr>
              <w:t>тупное жилье  на 2014-2020</w:t>
            </w:r>
            <w:r w:rsidR="00AD4E9F" w:rsidRPr="00FA0864">
              <w:rPr>
                <w:sz w:val="22"/>
              </w:rPr>
              <w:t xml:space="preserve"> г.г.»</w:t>
            </w:r>
          </w:p>
        </w:tc>
      </w:tr>
      <w:tr w:rsidR="00DE3E57" w:rsidRPr="00FA0864" w:rsidTr="00D07895">
        <w:trPr>
          <w:trHeight w:val="433"/>
        </w:trPr>
        <w:tc>
          <w:tcPr>
            <w:tcW w:w="3794" w:type="dxa"/>
          </w:tcPr>
          <w:p w:rsidR="00DE3E57" w:rsidRPr="00FA0864" w:rsidRDefault="00A266EF" w:rsidP="008742C9">
            <w:pPr>
              <w:widowControl w:val="0"/>
              <w:ind w:firstLine="0"/>
              <w:jc w:val="left"/>
              <w:rPr>
                <w:sz w:val="22"/>
              </w:rPr>
            </w:pPr>
            <w:r w:rsidRPr="00FA0864">
              <w:rPr>
                <w:sz w:val="22"/>
              </w:rPr>
              <w:t xml:space="preserve">Ответственный исполнитель </w:t>
            </w:r>
            <w:r w:rsidR="00DE3E57" w:rsidRPr="00FA0864">
              <w:rPr>
                <w:sz w:val="22"/>
              </w:rPr>
              <w:t xml:space="preserve">программы </w:t>
            </w:r>
          </w:p>
        </w:tc>
        <w:tc>
          <w:tcPr>
            <w:tcW w:w="5674" w:type="dxa"/>
            <w:vAlign w:val="center"/>
          </w:tcPr>
          <w:p w:rsidR="00DE3E57" w:rsidRPr="00FA0864" w:rsidRDefault="00A266EF" w:rsidP="00C11FE2">
            <w:pPr>
              <w:ind w:firstLine="0"/>
              <w:rPr>
                <w:sz w:val="22"/>
              </w:rPr>
            </w:pPr>
            <w:r w:rsidRPr="00FA0864">
              <w:rPr>
                <w:sz w:val="22"/>
              </w:rPr>
              <w:t>Отдел</w:t>
            </w:r>
            <w:r w:rsidR="00C11FE2" w:rsidRPr="00FA0864">
              <w:rPr>
                <w:sz w:val="22"/>
              </w:rPr>
              <w:t xml:space="preserve">  по культуре, делам  молодёжи  </w:t>
            </w:r>
            <w:r w:rsidRPr="00FA0864">
              <w:rPr>
                <w:sz w:val="22"/>
              </w:rPr>
              <w:t>и  спорта   администрации  Киренского  муниципального  района</w:t>
            </w:r>
          </w:p>
        </w:tc>
      </w:tr>
      <w:tr w:rsidR="00DE3E57" w:rsidRPr="00FA0864" w:rsidTr="00D07895">
        <w:tc>
          <w:tcPr>
            <w:tcW w:w="3794" w:type="dxa"/>
          </w:tcPr>
          <w:p w:rsidR="00DE3E57" w:rsidRPr="00FA0864" w:rsidRDefault="000074BA" w:rsidP="008742C9">
            <w:pPr>
              <w:widowControl w:val="0"/>
              <w:ind w:firstLine="0"/>
              <w:jc w:val="left"/>
              <w:rPr>
                <w:sz w:val="22"/>
              </w:rPr>
            </w:pPr>
            <w:r w:rsidRPr="00FA0864">
              <w:rPr>
                <w:sz w:val="22"/>
              </w:rPr>
              <w:t xml:space="preserve">Участники </w:t>
            </w:r>
            <w:r w:rsidRPr="00FA0864">
              <w:rPr>
                <w:sz w:val="22"/>
                <w:lang w:val="en-US"/>
              </w:rPr>
              <w:t xml:space="preserve">  </w:t>
            </w:r>
            <w:r w:rsidR="00DE3E57" w:rsidRPr="00FA0864">
              <w:rPr>
                <w:sz w:val="22"/>
              </w:rPr>
              <w:t>программы</w:t>
            </w:r>
          </w:p>
        </w:tc>
        <w:tc>
          <w:tcPr>
            <w:tcW w:w="5674" w:type="dxa"/>
            <w:vAlign w:val="center"/>
          </w:tcPr>
          <w:p w:rsidR="004F3494" w:rsidRPr="00FA0864" w:rsidRDefault="00894F73" w:rsidP="00B87511">
            <w:pPr>
              <w:ind w:firstLine="0"/>
              <w:rPr>
                <w:sz w:val="22"/>
              </w:rPr>
            </w:pPr>
            <w:r w:rsidRPr="00FA0864">
              <w:rPr>
                <w:sz w:val="22"/>
              </w:rPr>
              <w:t>нет</w:t>
            </w:r>
          </w:p>
          <w:p w:rsidR="00DE3E57" w:rsidRPr="00FA0864" w:rsidRDefault="00DE3E57" w:rsidP="00943060">
            <w:pPr>
              <w:widowControl w:val="0"/>
              <w:ind w:firstLine="0"/>
              <w:rPr>
                <w:sz w:val="22"/>
              </w:rPr>
            </w:pPr>
          </w:p>
        </w:tc>
      </w:tr>
      <w:tr w:rsidR="00DE3E57" w:rsidRPr="00FA0864" w:rsidTr="00D07895">
        <w:tc>
          <w:tcPr>
            <w:tcW w:w="3794" w:type="dxa"/>
          </w:tcPr>
          <w:p w:rsidR="00DE3E57" w:rsidRPr="00FA0864" w:rsidRDefault="005E1923" w:rsidP="008742C9">
            <w:pPr>
              <w:widowControl w:val="0"/>
              <w:ind w:firstLine="0"/>
              <w:jc w:val="left"/>
              <w:rPr>
                <w:sz w:val="22"/>
              </w:rPr>
            </w:pPr>
            <w:r w:rsidRPr="00FA0864">
              <w:rPr>
                <w:sz w:val="22"/>
              </w:rPr>
              <w:t xml:space="preserve">Цель </w:t>
            </w:r>
            <w:r w:rsidR="00DE3E57" w:rsidRPr="00FA0864">
              <w:rPr>
                <w:sz w:val="22"/>
              </w:rPr>
              <w:t>программы</w:t>
            </w:r>
          </w:p>
        </w:tc>
        <w:tc>
          <w:tcPr>
            <w:tcW w:w="5674" w:type="dxa"/>
            <w:vAlign w:val="center"/>
          </w:tcPr>
          <w:p w:rsidR="005E1923" w:rsidRPr="00FA0864" w:rsidRDefault="00DE3E57" w:rsidP="005E1923">
            <w:pPr>
              <w:pStyle w:val="a3"/>
              <w:jc w:val="both"/>
              <w:rPr>
                <w:b w:val="0"/>
                <w:bCs w:val="0"/>
                <w:sz w:val="22"/>
                <w:szCs w:val="22"/>
              </w:rPr>
            </w:pPr>
            <w:r w:rsidRPr="00FA0864">
              <w:rPr>
                <w:b w:val="0"/>
                <w:sz w:val="22"/>
                <w:szCs w:val="22"/>
              </w:rPr>
              <w:t>создание механизма государственной поддержки молодых семей в решении жилищ</w:t>
            </w:r>
            <w:r w:rsidR="005E1923" w:rsidRPr="00FA0864">
              <w:rPr>
                <w:b w:val="0"/>
                <w:sz w:val="22"/>
                <w:szCs w:val="22"/>
              </w:rPr>
              <w:t>ной проблемы,</w:t>
            </w:r>
            <w:r w:rsidR="005E1923" w:rsidRPr="00FA0864">
              <w:rPr>
                <w:b w:val="0"/>
                <w:bCs w:val="0"/>
                <w:sz w:val="22"/>
                <w:szCs w:val="22"/>
              </w:rPr>
              <w:t xml:space="preserve"> привлечении молодых специалистов в Киренском районе.</w:t>
            </w:r>
          </w:p>
          <w:p w:rsidR="00DE3E57" w:rsidRPr="00FA0864" w:rsidRDefault="00DE3E57" w:rsidP="008742C9">
            <w:pPr>
              <w:autoSpaceDE w:val="0"/>
              <w:autoSpaceDN w:val="0"/>
              <w:adjustRightInd w:val="0"/>
              <w:ind w:firstLine="34"/>
              <w:rPr>
                <w:sz w:val="22"/>
              </w:rPr>
            </w:pPr>
          </w:p>
        </w:tc>
      </w:tr>
      <w:tr w:rsidR="00DE3E57" w:rsidRPr="00FA0864" w:rsidTr="00D07895">
        <w:tc>
          <w:tcPr>
            <w:tcW w:w="3794" w:type="dxa"/>
          </w:tcPr>
          <w:p w:rsidR="00DE3E57" w:rsidRPr="00FA0864" w:rsidRDefault="005E1923" w:rsidP="008742C9">
            <w:pPr>
              <w:widowControl w:val="0"/>
              <w:ind w:firstLine="0"/>
              <w:jc w:val="left"/>
              <w:rPr>
                <w:sz w:val="22"/>
              </w:rPr>
            </w:pPr>
            <w:r w:rsidRPr="00FA0864">
              <w:rPr>
                <w:sz w:val="22"/>
              </w:rPr>
              <w:t xml:space="preserve">Задачи </w:t>
            </w:r>
            <w:r w:rsidR="00DE3E57" w:rsidRPr="00FA0864">
              <w:rPr>
                <w:sz w:val="22"/>
              </w:rPr>
              <w:t>программы</w:t>
            </w:r>
          </w:p>
        </w:tc>
        <w:tc>
          <w:tcPr>
            <w:tcW w:w="5674" w:type="dxa"/>
            <w:vAlign w:val="center"/>
          </w:tcPr>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Привлечение финансовых и инвестиционных ресурсов для обеспечения жильем молодых семей.</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Оказание за счет средств местного бюджета поддержки молодым семьям и молодым специалистам Киренского района.</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Формирование условий для повышения заинтересованности молодежи в развитии социально – экономического и производственного потенциала Киренского района.</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 xml:space="preserve">Поддержка и стимулирование инициативы молодых семей </w:t>
            </w:r>
            <w:r w:rsidR="00874C88" w:rsidRPr="00FA0864">
              <w:rPr>
                <w:b w:val="0"/>
                <w:bCs w:val="0"/>
                <w:sz w:val="22"/>
                <w:szCs w:val="22"/>
              </w:rPr>
              <w:t xml:space="preserve">                    </w:t>
            </w:r>
            <w:r w:rsidRPr="00FA0864">
              <w:rPr>
                <w:b w:val="0"/>
                <w:bCs w:val="0"/>
                <w:sz w:val="22"/>
                <w:szCs w:val="22"/>
              </w:rPr>
              <w:t>по улучшению своих жилищных условий.</w:t>
            </w:r>
          </w:p>
          <w:p w:rsidR="00DE3E57" w:rsidRPr="00FA0864" w:rsidRDefault="00DE3E57" w:rsidP="008742C9">
            <w:pPr>
              <w:pStyle w:val="ConsPlusCell"/>
              <w:rPr>
                <w:rFonts w:eastAsia="Times New Roman"/>
                <w:color w:val="FF0000"/>
                <w:sz w:val="22"/>
                <w:szCs w:val="22"/>
              </w:rPr>
            </w:pPr>
          </w:p>
        </w:tc>
      </w:tr>
      <w:tr w:rsidR="00DE3E57" w:rsidRPr="00FA0864" w:rsidTr="00D07895">
        <w:tc>
          <w:tcPr>
            <w:tcW w:w="3794" w:type="dxa"/>
          </w:tcPr>
          <w:p w:rsidR="00DE3E57" w:rsidRPr="00FA0864" w:rsidRDefault="00DE3E57" w:rsidP="008742C9">
            <w:pPr>
              <w:widowControl w:val="0"/>
              <w:ind w:firstLine="0"/>
              <w:jc w:val="left"/>
              <w:rPr>
                <w:sz w:val="22"/>
              </w:rPr>
            </w:pPr>
            <w:r w:rsidRPr="00FA0864">
              <w:rPr>
                <w:sz w:val="22"/>
              </w:rPr>
              <w:t>Сроки реализации программы</w:t>
            </w:r>
          </w:p>
        </w:tc>
        <w:tc>
          <w:tcPr>
            <w:tcW w:w="5674" w:type="dxa"/>
            <w:vAlign w:val="center"/>
          </w:tcPr>
          <w:p w:rsidR="008230E4" w:rsidRPr="00FA0864" w:rsidRDefault="008230E4" w:rsidP="008230E4">
            <w:pPr>
              <w:widowControl w:val="0"/>
              <w:rPr>
                <w:sz w:val="22"/>
              </w:rPr>
            </w:pPr>
          </w:p>
          <w:p w:rsidR="00DE3E57" w:rsidRPr="00FA0864" w:rsidRDefault="00DE3E57" w:rsidP="00E2102C">
            <w:pPr>
              <w:widowControl w:val="0"/>
              <w:ind w:firstLine="0"/>
              <w:rPr>
                <w:sz w:val="22"/>
              </w:rPr>
            </w:pPr>
            <w:r w:rsidRPr="00FA0864">
              <w:rPr>
                <w:sz w:val="22"/>
              </w:rPr>
              <w:t xml:space="preserve"> </w:t>
            </w:r>
            <w:r w:rsidR="00024FC3" w:rsidRPr="00FA0864">
              <w:rPr>
                <w:sz w:val="22"/>
              </w:rPr>
              <w:t xml:space="preserve">         </w:t>
            </w:r>
            <w:r w:rsidR="00C11FE2" w:rsidRPr="00FA0864">
              <w:rPr>
                <w:sz w:val="22"/>
              </w:rPr>
              <w:t>2014 – 2020</w:t>
            </w:r>
            <w:r w:rsidRPr="00FA0864">
              <w:rPr>
                <w:sz w:val="22"/>
              </w:rPr>
              <w:t xml:space="preserve"> годы</w:t>
            </w:r>
          </w:p>
        </w:tc>
      </w:tr>
      <w:tr w:rsidR="00DE3E57" w:rsidRPr="00FA0864" w:rsidTr="00D07895">
        <w:tc>
          <w:tcPr>
            <w:tcW w:w="3794" w:type="dxa"/>
          </w:tcPr>
          <w:p w:rsidR="00DE3E57" w:rsidRPr="00FA0864" w:rsidRDefault="008230E4" w:rsidP="008742C9">
            <w:pPr>
              <w:widowControl w:val="0"/>
              <w:ind w:firstLine="0"/>
              <w:jc w:val="left"/>
              <w:rPr>
                <w:sz w:val="22"/>
              </w:rPr>
            </w:pPr>
            <w:r w:rsidRPr="00FA0864">
              <w:rPr>
                <w:sz w:val="22"/>
              </w:rPr>
              <w:t xml:space="preserve">Целевые показатели </w:t>
            </w:r>
            <w:r w:rsidR="00DE3E57" w:rsidRPr="00FA0864">
              <w:rPr>
                <w:sz w:val="22"/>
              </w:rPr>
              <w:t>программы</w:t>
            </w:r>
          </w:p>
        </w:tc>
        <w:tc>
          <w:tcPr>
            <w:tcW w:w="5674" w:type="dxa"/>
            <w:vAlign w:val="center"/>
          </w:tcPr>
          <w:p w:rsidR="008E252E" w:rsidRPr="00FA0864" w:rsidRDefault="008E252E" w:rsidP="008E252E">
            <w:pPr>
              <w:pStyle w:val="a5"/>
              <w:widowControl w:val="0"/>
              <w:numPr>
                <w:ilvl w:val="0"/>
                <w:numId w:val="16"/>
              </w:numPr>
              <w:rPr>
                <w:sz w:val="22"/>
              </w:rPr>
            </w:pPr>
            <w:r w:rsidRPr="00FA0864">
              <w:rPr>
                <w:sz w:val="22"/>
              </w:rPr>
              <w:t>К</w:t>
            </w:r>
            <w:r w:rsidR="00DE3E57" w:rsidRPr="00FA0864">
              <w:rPr>
                <w:sz w:val="22"/>
              </w:rPr>
              <w:t>оличество молодых семей, улучшивших жилищные условия в резул</w:t>
            </w:r>
            <w:r w:rsidR="00874C88" w:rsidRPr="00FA0864">
              <w:rPr>
                <w:sz w:val="22"/>
              </w:rPr>
              <w:t xml:space="preserve">ьтате реализации мероприятий  </w:t>
            </w:r>
            <w:r w:rsidR="00DE3E57" w:rsidRPr="00FA0864">
              <w:rPr>
                <w:sz w:val="22"/>
              </w:rPr>
              <w:t>программы</w:t>
            </w:r>
            <w:r w:rsidRPr="00FA0864">
              <w:rPr>
                <w:sz w:val="22"/>
              </w:rPr>
              <w:t>;</w:t>
            </w:r>
          </w:p>
          <w:p w:rsidR="00DE3E57" w:rsidRPr="00FA0864" w:rsidRDefault="008E252E" w:rsidP="008E252E">
            <w:pPr>
              <w:pStyle w:val="a5"/>
              <w:widowControl w:val="0"/>
              <w:numPr>
                <w:ilvl w:val="0"/>
                <w:numId w:val="16"/>
              </w:numPr>
              <w:rPr>
                <w:sz w:val="22"/>
              </w:rPr>
            </w:pPr>
            <w:r w:rsidRPr="00FA0864">
              <w:rPr>
                <w:sz w:val="22"/>
              </w:rPr>
              <w:t xml:space="preserve">доля молодых семей, улучшивших жилищные условия </w:t>
            </w:r>
            <w:r w:rsidRPr="00FA0864">
              <w:rPr>
                <w:b/>
                <w:sz w:val="22"/>
              </w:rPr>
              <w:t>-  в  год</w:t>
            </w:r>
            <w:r w:rsidRPr="00FA0864">
              <w:rPr>
                <w:sz w:val="22"/>
              </w:rPr>
              <w:t xml:space="preserve">  (в том числе с использованием ипотечных жилищных кредитов и займов), в общем количестве молодых семей, нуждающихся в улучшении жилищных условий:</w:t>
            </w:r>
          </w:p>
        </w:tc>
      </w:tr>
      <w:tr w:rsidR="00DE3E57" w:rsidRPr="00FA0864" w:rsidTr="00D07895">
        <w:tc>
          <w:tcPr>
            <w:tcW w:w="3794" w:type="dxa"/>
          </w:tcPr>
          <w:p w:rsidR="00DE3E57" w:rsidRPr="00FA0864" w:rsidRDefault="008230E4" w:rsidP="008230E4">
            <w:pPr>
              <w:widowControl w:val="0"/>
              <w:ind w:firstLine="0"/>
              <w:jc w:val="left"/>
              <w:rPr>
                <w:sz w:val="22"/>
              </w:rPr>
            </w:pPr>
            <w:r w:rsidRPr="00FA0864">
              <w:rPr>
                <w:sz w:val="22"/>
              </w:rPr>
              <w:t xml:space="preserve">Перечень основных мероприятий </w:t>
            </w:r>
            <w:r w:rsidR="00DE3E57" w:rsidRPr="00FA0864">
              <w:rPr>
                <w:sz w:val="22"/>
              </w:rPr>
              <w:t>программы</w:t>
            </w:r>
          </w:p>
        </w:tc>
        <w:tc>
          <w:tcPr>
            <w:tcW w:w="5674" w:type="dxa"/>
            <w:vAlign w:val="center"/>
          </w:tcPr>
          <w:p w:rsidR="00DE3E57" w:rsidRPr="00FA0864" w:rsidRDefault="00DE3E57" w:rsidP="008230E4">
            <w:pPr>
              <w:autoSpaceDE w:val="0"/>
              <w:autoSpaceDN w:val="0"/>
              <w:adjustRightInd w:val="0"/>
              <w:ind w:firstLine="0"/>
              <w:rPr>
                <w:sz w:val="22"/>
              </w:rPr>
            </w:pPr>
            <w:r w:rsidRPr="00FA0864">
              <w:rPr>
                <w:sz w:val="22"/>
              </w:rPr>
              <w:t>улучшение жилищных условий молодых семей</w:t>
            </w:r>
          </w:p>
        </w:tc>
      </w:tr>
      <w:tr w:rsidR="00DE3E57" w:rsidRPr="00FA0864" w:rsidTr="00D07895">
        <w:tc>
          <w:tcPr>
            <w:tcW w:w="3794" w:type="dxa"/>
          </w:tcPr>
          <w:p w:rsidR="00DE3E57" w:rsidRPr="00FA0864" w:rsidRDefault="008230E4" w:rsidP="008742C9">
            <w:pPr>
              <w:widowControl w:val="0"/>
              <w:ind w:firstLine="0"/>
              <w:jc w:val="left"/>
              <w:rPr>
                <w:sz w:val="22"/>
              </w:rPr>
            </w:pPr>
            <w:r w:rsidRPr="00FA0864">
              <w:rPr>
                <w:sz w:val="22"/>
              </w:rPr>
              <w:t xml:space="preserve">Ресурсное обеспечение </w:t>
            </w:r>
            <w:r w:rsidR="00DE3E57" w:rsidRPr="00FA0864">
              <w:rPr>
                <w:sz w:val="22"/>
              </w:rPr>
              <w:t>программы</w:t>
            </w:r>
          </w:p>
        </w:tc>
        <w:tc>
          <w:tcPr>
            <w:tcW w:w="5674" w:type="dxa"/>
            <w:vAlign w:val="center"/>
          </w:tcPr>
          <w:p w:rsidR="008276B0" w:rsidRPr="00FA0864" w:rsidRDefault="008E001D" w:rsidP="004505A2">
            <w:pPr>
              <w:widowControl w:val="0"/>
              <w:ind w:firstLine="0"/>
              <w:outlineLvl w:val="4"/>
              <w:rPr>
                <w:color w:val="000000" w:themeColor="text1"/>
                <w:sz w:val="22"/>
              </w:rPr>
            </w:pPr>
            <w:r w:rsidRPr="00FA0864">
              <w:rPr>
                <w:sz w:val="22"/>
              </w:rPr>
              <w:t xml:space="preserve">Общий </w:t>
            </w:r>
            <w:r w:rsidR="008276B0" w:rsidRPr="00FA0864">
              <w:rPr>
                <w:sz w:val="22"/>
              </w:rPr>
              <w:t xml:space="preserve">планируемый объем </w:t>
            </w:r>
            <w:r w:rsidR="00F506EF" w:rsidRPr="00FA0864">
              <w:rPr>
                <w:sz w:val="22"/>
              </w:rPr>
              <w:t xml:space="preserve">финансирования </w:t>
            </w:r>
            <w:r w:rsidR="008276B0" w:rsidRPr="00FA0864">
              <w:rPr>
                <w:sz w:val="22"/>
              </w:rPr>
              <w:t>программы</w:t>
            </w:r>
            <w:r w:rsidR="003419E7" w:rsidRPr="00FA0864">
              <w:rPr>
                <w:sz w:val="22"/>
              </w:rPr>
              <w:t xml:space="preserve"> </w:t>
            </w:r>
            <w:r w:rsidR="00F506EF" w:rsidRPr="00FA0864">
              <w:rPr>
                <w:sz w:val="22"/>
              </w:rPr>
              <w:t xml:space="preserve">составляет </w:t>
            </w:r>
            <w:r w:rsidR="000F7106" w:rsidRPr="00FA0864">
              <w:rPr>
                <w:sz w:val="22"/>
                <w:lang w:eastAsia="ru-RU"/>
              </w:rPr>
              <w:t xml:space="preserve">   </w:t>
            </w:r>
            <w:r w:rsidR="00033D95" w:rsidRPr="00FA0864">
              <w:rPr>
                <w:sz w:val="22"/>
                <w:lang w:eastAsia="ru-RU"/>
              </w:rPr>
              <w:t>6 584, 552</w:t>
            </w:r>
            <w:r w:rsidR="000F7106" w:rsidRPr="00FA0864">
              <w:rPr>
                <w:color w:val="000000" w:themeColor="text1"/>
                <w:sz w:val="22"/>
              </w:rPr>
              <w:t xml:space="preserve"> </w:t>
            </w:r>
            <w:r w:rsidR="008276B0" w:rsidRPr="00FA0864">
              <w:rPr>
                <w:color w:val="000000" w:themeColor="text1"/>
                <w:sz w:val="22"/>
              </w:rPr>
              <w:t xml:space="preserve">тыс. рублей, </w:t>
            </w:r>
            <w:r w:rsidRPr="00FA0864">
              <w:rPr>
                <w:color w:val="000000" w:themeColor="text1"/>
                <w:sz w:val="22"/>
              </w:rPr>
              <w:t xml:space="preserve">  </w:t>
            </w:r>
            <w:r w:rsidR="008276B0" w:rsidRPr="00FA0864">
              <w:rPr>
                <w:color w:val="000000" w:themeColor="text1"/>
                <w:sz w:val="22"/>
              </w:rPr>
              <w:t xml:space="preserve">в том числе: </w:t>
            </w:r>
          </w:p>
          <w:p w:rsidR="00943504" w:rsidRPr="00FA0864" w:rsidRDefault="00943504" w:rsidP="008276B0">
            <w:pPr>
              <w:widowControl w:val="0"/>
              <w:outlineLvl w:val="4"/>
              <w:rPr>
                <w:color w:val="000000" w:themeColor="text1"/>
                <w:sz w:val="22"/>
              </w:rPr>
            </w:pPr>
          </w:p>
          <w:p w:rsidR="008276B0" w:rsidRPr="00FA0864" w:rsidRDefault="008F7785" w:rsidP="008276B0">
            <w:pPr>
              <w:widowControl w:val="0"/>
              <w:outlineLvl w:val="4"/>
              <w:rPr>
                <w:color w:val="000000" w:themeColor="text1"/>
                <w:sz w:val="22"/>
              </w:rPr>
            </w:pPr>
            <w:r w:rsidRPr="00FA0864">
              <w:rPr>
                <w:color w:val="000000" w:themeColor="text1"/>
                <w:sz w:val="22"/>
              </w:rPr>
              <w:t>2014 год -</w:t>
            </w:r>
            <w:r w:rsidR="00E44404" w:rsidRPr="00FA0864">
              <w:rPr>
                <w:color w:val="000000" w:themeColor="text1"/>
                <w:sz w:val="22"/>
              </w:rPr>
              <w:t>1 568,996</w:t>
            </w:r>
            <w:r w:rsidR="007C2095" w:rsidRPr="00FA0864">
              <w:rPr>
                <w:color w:val="000000" w:themeColor="text1"/>
                <w:sz w:val="22"/>
              </w:rPr>
              <w:t xml:space="preserve"> </w:t>
            </w:r>
            <w:r w:rsidR="008276B0" w:rsidRPr="00FA0864">
              <w:rPr>
                <w:color w:val="000000" w:themeColor="text1"/>
                <w:sz w:val="22"/>
              </w:rPr>
              <w:t>тыс. рублей;</w:t>
            </w:r>
            <w:r w:rsidR="000074BA" w:rsidRPr="00FA0864">
              <w:rPr>
                <w:color w:val="000000" w:themeColor="text1"/>
                <w:sz w:val="22"/>
              </w:rPr>
              <w:t xml:space="preserve"> </w:t>
            </w:r>
          </w:p>
          <w:p w:rsidR="008276B0" w:rsidRPr="00FA0864" w:rsidRDefault="008F7785" w:rsidP="008276B0">
            <w:pPr>
              <w:widowControl w:val="0"/>
              <w:outlineLvl w:val="4"/>
              <w:rPr>
                <w:color w:val="000000" w:themeColor="text1"/>
                <w:sz w:val="22"/>
              </w:rPr>
            </w:pPr>
            <w:r w:rsidRPr="00FA0864">
              <w:rPr>
                <w:color w:val="000000" w:themeColor="text1"/>
                <w:sz w:val="22"/>
              </w:rPr>
              <w:t>2015 год -</w:t>
            </w:r>
            <w:r w:rsidR="00E44404" w:rsidRPr="00FA0864">
              <w:rPr>
                <w:color w:val="000000" w:themeColor="text1"/>
                <w:sz w:val="22"/>
              </w:rPr>
              <w:t>161</w:t>
            </w:r>
            <w:r w:rsidR="00A0030F" w:rsidRPr="00FA0864">
              <w:rPr>
                <w:color w:val="000000" w:themeColor="text1"/>
                <w:sz w:val="22"/>
              </w:rPr>
              <w:t xml:space="preserve">, </w:t>
            </w:r>
            <w:r w:rsidR="00E44404" w:rsidRPr="00FA0864">
              <w:rPr>
                <w:color w:val="000000" w:themeColor="text1"/>
                <w:sz w:val="22"/>
              </w:rPr>
              <w:t>892</w:t>
            </w:r>
            <w:r w:rsidR="00A0030F" w:rsidRPr="00FA0864">
              <w:rPr>
                <w:color w:val="000000" w:themeColor="text1"/>
                <w:sz w:val="22"/>
              </w:rPr>
              <w:t xml:space="preserve"> </w:t>
            </w:r>
            <w:r w:rsidR="008276B0" w:rsidRPr="00FA0864">
              <w:rPr>
                <w:color w:val="000000" w:themeColor="text1"/>
                <w:sz w:val="22"/>
              </w:rPr>
              <w:t>тыс. рублей;</w:t>
            </w:r>
          </w:p>
          <w:p w:rsidR="008276B0" w:rsidRPr="00FA0864" w:rsidRDefault="008E001D" w:rsidP="008E001D">
            <w:pPr>
              <w:widowControl w:val="0"/>
              <w:outlineLvl w:val="4"/>
              <w:rPr>
                <w:color w:val="000000" w:themeColor="text1"/>
                <w:sz w:val="22"/>
              </w:rPr>
            </w:pPr>
            <w:r w:rsidRPr="00FA0864">
              <w:rPr>
                <w:color w:val="000000" w:themeColor="text1"/>
                <w:sz w:val="22"/>
              </w:rPr>
              <w:t xml:space="preserve">2016 год </w:t>
            </w:r>
            <w:r w:rsidR="005C67EB" w:rsidRPr="00FA0864">
              <w:rPr>
                <w:color w:val="000000" w:themeColor="text1"/>
                <w:sz w:val="22"/>
              </w:rPr>
              <w:t>–</w:t>
            </w:r>
            <w:r w:rsidR="00C11FE2" w:rsidRPr="00FA0864">
              <w:rPr>
                <w:color w:val="000000" w:themeColor="text1"/>
                <w:sz w:val="22"/>
              </w:rPr>
              <w:t xml:space="preserve"> </w:t>
            </w:r>
            <w:r w:rsidR="00033D95" w:rsidRPr="00FA0864">
              <w:rPr>
                <w:sz w:val="22"/>
                <w:lang w:eastAsia="ru-RU"/>
              </w:rPr>
              <w:t>4 853, 664</w:t>
            </w:r>
            <w:r w:rsidR="005C67EB" w:rsidRPr="00FA0864">
              <w:rPr>
                <w:sz w:val="22"/>
                <w:lang w:eastAsia="ru-RU"/>
              </w:rPr>
              <w:t xml:space="preserve"> </w:t>
            </w:r>
            <w:r w:rsidRPr="00FA0864">
              <w:rPr>
                <w:color w:val="000000" w:themeColor="text1"/>
                <w:sz w:val="22"/>
              </w:rPr>
              <w:t xml:space="preserve">тыс. </w:t>
            </w:r>
            <w:r w:rsidR="00C11FE2" w:rsidRPr="00FA0864">
              <w:rPr>
                <w:color w:val="000000" w:themeColor="text1"/>
                <w:sz w:val="22"/>
              </w:rPr>
              <w:t>рублей;</w:t>
            </w:r>
          </w:p>
          <w:p w:rsidR="00C11FE2" w:rsidRPr="00FA0864" w:rsidRDefault="00C11FE2" w:rsidP="00C11FE2">
            <w:pPr>
              <w:widowControl w:val="0"/>
              <w:outlineLvl w:val="4"/>
              <w:rPr>
                <w:color w:val="000000" w:themeColor="text1"/>
                <w:sz w:val="22"/>
              </w:rPr>
            </w:pPr>
            <w:r w:rsidRPr="00FA0864">
              <w:rPr>
                <w:color w:val="000000" w:themeColor="text1"/>
                <w:sz w:val="22"/>
              </w:rPr>
              <w:t xml:space="preserve">2017 год </w:t>
            </w:r>
            <w:r w:rsidR="005C67EB" w:rsidRPr="00FA0864">
              <w:rPr>
                <w:color w:val="000000" w:themeColor="text1"/>
                <w:sz w:val="22"/>
              </w:rPr>
              <w:t>–</w:t>
            </w:r>
            <w:r w:rsidRPr="00FA0864">
              <w:rPr>
                <w:color w:val="000000" w:themeColor="text1"/>
                <w:sz w:val="22"/>
              </w:rPr>
              <w:t xml:space="preserve"> </w:t>
            </w:r>
            <w:r w:rsidR="005C67EB" w:rsidRPr="00FA0864">
              <w:rPr>
                <w:sz w:val="22"/>
                <w:lang w:eastAsia="ru-RU"/>
              </w:rPr>
              <w:t xml:space="preserve">0,0 </w:t>
            </w:r>
            <w:r w:rsidRPr="00FA0864">
              <w:rPr>
                <w:color w:val="000000" w:themeColor="text1"/>
                <w:sz w:val="22"/>
              </w:rPr>
              <w:t>тыс. рублей;</w:t>
            </w:r>
          </w:p>
          <w:p w:rsidR="00E54E42" w:rsidRPr="00FA0864" w:rsidRDefault="00C11FE2" w:rsidP="008276B0">
            <w:pPr>
              <w:widowControl w:val="0"/>
              <w:outlineLvl w:val="4"/>
              <w:rPr>
                <w:sz w:val="22"/>
                <w:lang w:eastAsia="ru-RU"/>
              </w:rPr>
            </w:pPr>
            <w:r w:rsidRPr="00FA0864">
              <w:rPr>
                <w:sz w:val="22"/>
              </w:rPr>
              <w:t xml:space="preserve">2018 год - </w:t>
            </w:r>
            <w:r w:rsidR="000F7106" w:rsidRPr="00FA0864">
              <w:rPr>
                <w:sz w:val="22"/>
                <w:lang w:eastAsia="ru-RU"/>
              </w:rPr>
              <w:t>0,0</w:t>
            </w:r>
            <w:r w:rsidRPr="00FA0864">
              <w:rPr>
                <w:sz w:val="22"/>
                <w:lang w:eastAsia="ru-RU"/>
              </w:rPr>
              <w:t xml:space="preserve"> тыс. рублей;</w:t>
            </w:r>
          </w:p>
          <w:p w:rsidR="00C11FE2" w:rsidRPr="00FA0864" w:rsidRDefault="00C11FE2" w:rsidP="008276B0">
            <w:pPr>
              <w:widowControl w:val="0"/>
              <w:outlineLvl w:val="4"/>
              <w:rPr>
                <w:sz w:val="22"/>
                <w:lang w:eastAsia="ru-RU"/>
              </w:rPr>
            </w:pPr>
            <w:r w:rsidRPr="00FA0864">
              <w:rPr>
                <w:sz w:val="22"/>
                <w:lang w:eastAsia="ru-RU"/>
              </w:rPr>
              <w:lastRenderedPageBreak/>
              <w:t>2019</w:t>
            </w:r>
            <w:r w:rsidR="008F7785" w:rsidRPr="00FA0864">
              <w:rPr>
                <w:sz w:val="22"/>
                <w:lang w:eastAsia="ru-RU"/>
              </w:rPr>
              <w:t xml:space="preserve"> год </w:t>
            </w:r>
            <w:r w:rsidRPr="00FA0864">
              <w:rPr>
                <w:sz w:val="22"/>
                <w:lang w:eastAsia="ru-RU"/>
              </w:rPr>
              <w:t>-</w:t>
            </w:r>
            <w:r w:rsidR="000F7106" w:rsidRPr="00FA0864">
              <w:rPr>
                <w:sz w:val="22"/>
                <w:lang w:eastAsia="ru-RU"/>
              </w:rPr>
              <w:t xml:space="preserve"> 0, 0</w:t>
            </w:r>
            <w:r w:rsidR="008F7785" w:rsidRPr="00FA0864">
              <w:rPr>
                <w:sz w:val="22"/>
                <w:lang w:eastAsia="ru-RU"/>
              </w:rPr>
              <w:t xml:space="preserve"> тыс. рублей;</w:t>
            </w:r>
          </w:p>
          <w:p w:rsidR="00C11FE2" w:rsidRPr="00FA0864" w:rsidRDefault="00C11FE2" w:rsidP="008276B0">
            <w:pPr>
              <w:widowControl w:val="0"/>
              <w:outlineLvl w:val="4"/>
              <w:rPr>
                <w:sz w:val="22"/>
              </w:rPr>
            </w:pPr>
            <w:r w:rsidRPr="00FA0864">
              <w:rPr>
                <w:sz w:val="22"/>
                <w:lang w:eastAsia="ru-RU"/>
              </w:rPr>
              <w:t>2020</w:t>
            </w:r>
            <w:r w:rsidR="008F7785" w:rsidRPr="00FA0864">
              <w:rPr>
                <w:sz w:val="22"/>
                <w:lang w:eastAsia="ru-RU"/>
              </w:rPr>
              <w:t xml:space="preserve"> год </w:t>
            </w:r>
            <w:r w:rsidRPr="00FA0864">
              <w:rPr>
                <w:sz w:val="22"/>
                <w:lang w:eastAsia="ru-RU"/>
              </w:rPr>
              <w:t>-</w:t>
            </w:r>
            <w:r w:rsidR="00E77150" w:rsidRPr="00FA0864">
              <w:rPr>
                <w:sz w:val="22"/>
                <w:lang w:eastAsia="ru-RU"/>
              </w:rPr>
              <w:t xml:space="preserve"> </w:t>
            </w:r>
            <w:r w:rsidR="000F7106" w:rsidRPr="00FA0864">
              <w:rPr>
                <w:sz w:val="22"/>
                <w:lang w:eastAsia="ru-RU"/>
              </w:rPr>
              <w:t>0, 0</w:t>
            </w:r>
            <w:r w:rsidR="008F7785" w:rsidRPr="00FA0864">
              <w:rPr>
                <w:sz w:val="22"/>
                <w:lang w:eastAsia="ru-RU"/>
              </w:rPr>
              <w:t xml:space="preserve"> тыс. рублей;</w:t>
            </w:r>
          </w:p>
          <w:p w:rsidR="003614E6" w:rsidRPr="00FA0864" w:rsidRDefault="003614E6" w:rsidP="003614E6">
            <w:pPr>
              <w:widowControl w:val="0"/>
              <w:outlineLvl w:val="4"/>
              <w:rPr>
                <w:sz w:val="22"/>
              </w:rPr>
            </w:pPr>
            <w:r w:rsidRPr="00FA0864">
              <w:rPr>
                <w:sz w:val="22"/>
              </w:rPr>
              <w:t xml:space="preserve">Объем средств, планируемых                              к привлечению из федерального бюджета, составляет  </w:t>
            </w:r>
            <w:r w:rsidR="00FB6B5D" w:rsidRPr="00FA0864">
              <w:rPr>
                <w:sz w:val="22"/>
              </w:rPr>
              <w:t>894,051</w:t>
            </w:r>
            <w:r w:rsidR="00746A85" w:rsidRPr="00FA0864">
              <w:rPr>
                <w:sz w:val="22"/>
              </w:rPr>
              <w:t xml:space="preserve"> </w:t>
            </w:r>
            <w:r w:rsidRPr="00FA0864">
              <w:rPr>
                <w:sz w:val="22"/>
              </w:rPr>
              <w:t xml:space="preserve"> тыс. рублей, в том числе:</w:t>
            </w:r>
          </w:p>
          <w:p w:rsidR="003614E6" w:rsidRPr="00FA0864" w:rsidRDefault="008F7785" w:rsidP="003614E6">
            <w:pPr>
              <w:widowControl w:val="0"/>
              <w:outlineLvl w:val="4"/>
              <w:rPr>
                <w:sz w:val="22"/>
              </w:rPr>
            </w:pPr>
            <w:r w:rsidRPr="00FA0864">
              <w:rPr>
                <w:sz w:val="22"/>
              </w:rPr>
              <w:t>2014 год -</w:t>
            </w:r>
            <w:r w:rsidR="007C2095" w:rsidRPr="00FA0864">
              <w:rPr>
                <w:sz w:val="22"/>
              </w:rPr>
              <w:t xml:space="preserve"> 263,075</w:t>
            </w:r>
            <w:r w:rsidR="003614E6" w:rsidRPr="00FA0864">
              <w:rPr>
                <w:sz w:val="22"/>
              </w:rPr>
              <w:t>тыс. рублей;</w:t>
            </w:r>
          </w:p>
          <w:p w:rsidR="003614E6" w:rsidRPr="00FA0864" w:rsidRDefault="008F7785" w:rsidP="003614E6">
            <w:pPr>
              <w:widowControl w:val="0"/>
              <w:outlineLvl w:val="4"/>
              <w:rPr>
                <w:sz w:val="22"/>
              </w:rPr>
            </w:pPr>
            <w:r w:rsidRPr="00FA0864">
              <w:rPr>
                <w:sz w:val="22"/>
              </w:rPr>
              <w:t>2015 год -</w:t>
            </w:r>
            <w:r w:rsidR="00746A85" w:rsidRPr="00FA0864">
              <w:rPr>
                <w:sz w:val="22"/>
              </w:rPr>
              <w:t xml:space="preserve"> </w:t>
            </w:r>
            <w:r w:rsidR="007C2095" w:rsidRPr="00FA0864">
              <w:rPr>
                <w:sz w:val="22"/>
              </w:rPr>
              <w:t>0</w:t>
            </w:r>
            <w:r w:rsidR="007D0ECE" w:rsidRPr="00FA0864">
              <w:rPr>
                <w:sz w:val="22"/>
              </w:rPr>
              <w:t>,</w:t>
            </w:r>
            <w:r w:rsidR="00746A85" w:rsidRPr="00FA0864">
              <w:rPr>
                <w:sz w:val="22"/>
              </w:rPr>
              <w:t xml:space="preserve"> </w:t>
            </w:r>
            <w:r w:rsidR="007C2095" w:rsidRPr="00FA0864">
              <w:rPr>
                <w:sz w:val="22"/>
              </w:rPr>
              <w:t>0</w:t>
            </w:r>
            <w:r w:rsidR="003614E6" w:rsidRPr="00FA0864">
              <w:rPr>
                <w:sz w:val="22"/>
              </w:rPr>
              <w:t xml:space="preserve">  тыс. рублей;</w:t>
            </w:r>
          </w:p>
          <w:p w:rsidR="003614E6" w:rsidRPr="00FA0864" w:rsidRDefault="008F7785" w:rsidP="003614E6">
            <w:pPr>
              <w:widowControl w:val="0"/>
              <w:outlineLvl w:val="4"/>
              <w:rPr>
                <w:sz w:val="22"/>
              </w:rPr>
            </w:pPr>
            <w:r w:rsidRPr="00FA0864">
              <w:rPr>
                <w:sz w:val="22"/>
              </w:rPr>
              <w:t>2016 год -</w:t>
            </w:r>
            <w:r w:rsidR="00746A85" w:rsidRPr="00FA0864">
              <w:rPr>
                <w:sz w:val="22"/>
              </w:rPr>
              <w:t xml:space="preserve"> </w:t>
            </w:r>
            <w:r w:rsidR="00FB6B5D" w:rsidRPr="00FA0864">
              <w:rPr>
                <w:sz w:val="22"/>
              </w:rPr>
              <w:t xml:space="preserve">630 976 </w:t>
            </w:r>
            <w:r w:rsidR="003614E6" w:rsidRPr="00FA0864">
              <w:rPr>
                <w:sz w:val="22"/>
              </w:rPr>
              <w:t>тыс. рублей;</w:t>
            </w:r>
          </w:p>
          <w:p w:rsidR="008F7785" w:rsidRPr="00FA0864" w:rsidRDefault="008F7785" w:rsidP="008F7785">
            <w:pPr>
              <w:widowControl w:val="0"/>
              <w:outlineLvl w:val="4"/>
              <w:rPr>
                <w:color w:val="000000" w:themeColor="text1"/>
                <w:sz w:val="22"/>
              </w:rPr>
            </w:pPr>
            <w:r w:rsidRPr="00FA0864">
              <w:rPr>
                <w:color w:val="000000" w:themeColor="text1"/>
                <w:sz w:val="22"/>
              </w:rPr>
              <w:t>2017 год - 0, 0 тыс. рублей;</w:t>
            </w:r>
          </w:p>
          <w:p w:rsidR="008F7785" w:rsidRPr="00FA0864" w:rsidRDefault="008F7785" w:rsidP="008F7785">
            <w:pPr>
              <w:widowControl w:val="0"/>
              <w:outlineLvl w:val="4"/>
              <w:rPr>
                <w:sz w:val="22"/>
                <w:lang w:eastAsia="ru-RU"/>
              </w:rPr>
            </w:pPr>
            <w:r w:rsidRPr="00FA0864">
              <w:rPr>
                <w:sz w:val="22"/>
              </w:rPr>
              <w:t>2018 год - 0, 0</w:t>
            </w:r>
            <w:r w:rsidRPr="00FA0864">
              <w:rPr>
                <w:sz w:val="22"/>
                <w:lang w:eastAsia="ru-RU"/>
              </w:rPr>
              <w:t>тыс. рублей;</w:t>
            </w:r>
          </w:p>
          <w:p w:rsidR="008F7785" w:rsidRPr="00FA0864" w:rsidRDefault="008F7785" w:rsidP="008F7785">
            <w:pPr>
              <w:widowControl w:val="0"/>
              <w:outlineLvl w:val="4"/>
              <w:rPr>
                <w:sz w:val="22"/>
                <w:lang w:eastAsia="ru-RU"/>
              </w:rPr>
            </w:pPr>
            <w:r w:rsidRPr="00FA0864">
              <w:rPr>
                <w:sz w:val="22"/>
                <w:lang w:eastAsia="ru-RU"/>
              </w:rPr>
              <w:t>2019 год - 0, 0 тыс. рублей;</w:t>
            </w:r>
          </w:p>
          <w:p w:rsidR="003614E6" w:rsidRPr="00FA0864" w:rsidRDefault="008F7785" w:rsidP="006D5C6B">
            <w:pPr>
              <w:widowControl w:val="0"/>
              <w:outlineLvl w:val="4"/>
              <w:rPr>
                <w:sz w:val="22"/>
              </w:rPr>
            </w:pPr>
            <w:r w:rsidRPr="00FA0864">
              <w:rPr>
                <w:sz w:val="22"/>
                <w:lang w:eastAsia="ru-RU"/>
              </w:rPr>
              <w:t>2020 год -0, 0 тыс. рублей;</w:t>
            </w:r>
          </w:p>
          <w:p w:rsidR="008276B0" w:rsidRPr="00FA0864" w:rsidRDefault="008276B0" w:rsidP="008276B0">
            <w:pPr>
              <w:widowControl w:val="0"/>
              <w:outlineLvl w:val="4"/>
              <w:rPr>
                <w:sz w:val="22"/>
              </w:rPr>
            </w:pPr>
            <w:r w:rsidRPr="00FA0864">
              <w:rPr>
                <w:sz w:val="22"/>
              </w:rPr>
              <w:t>Объем средств областного бюджета, н</w:t>
            </w:r>
            <w:r w:rsidR="004A70E0" w:rsidRPr="00FA0864">
              <w:rPr>
                <w:sz w:val="22"/>
              </w:rPr>
              <w:t xml:space="preserve">еобходимый для реализации </w:t>
            </w:r>
            <w:r w:rsidRPr="00FA0864">
              <w:rPr>
                <w:sz w:val="22"/>
              </w:rPr>
              <w:t>программы</w:t>
            </w:r>
            <w:r w:rsidR="008E001D" w:rsidRPr="00FA0864">
              <w:rPr>
                <w:sz w:val="22"/>
              </w:rPr>
              <w:t xml:space="preserve"> составляет</w:t>
            </w:r>
            <w:r w:rsidR="00FB6B5D" w:rsidRPr="00FA0864">
              <w:rPr>
                <w:sz w:val="22"/>
              </w:rPr>
              <w:t xml:space="preserve"> 1 169, 143</w:t>
            </w:r>
            <w:r w:rsidR="008E001D" w:rsidRPr="00FA0864">
              <w:rPr>
                <w:sz w:val="22"/>
              </w:rPr>
              <w:t xml:space="preserve"> </w:t>
            </w:r>
            <w:r w:rsidRPr="00FA0864">
              <w:rPr>
                <w:sz w:val="22"/>
              </w:rPr>
              <w:t>тыс. рублей, в том числе:</w:t>
            </w:r>
          </w:p>
          <w:p w:rsidR="008276B0" w:rsidRPr="00FA0864" w:rsidRDefault="006D5C6B" w:rsidP="008276B0">
            <w:pPr>
              <w:widowControl w:val="0"/>
              <w:outlineLvl w:val="4"/>
              <w:rPr>
                <w:sz w:val="22"/>
              </w:rPr>
            </w:pPr>
            <w:r w:rsidRPr="00FA0864">
              <w:rPr>
                <w:sz w:val="22"/>
              </w:rPr>
              <w:t>2014 год -</w:t>
            </w:r>
            <w:r w:rsidR="00F506EF" w:rsidRPr="00FA0864">
              <w:rPr>
                <w:sz w:val="22"/>
              </w:rPr>
              <w:t xml:space="preserve"> </w:t>
            </w:r>
            <w:r w:rsidR="007C2095" w:rsidRPr="00FA0864">
              <w:rPr>
                <w:sz w:val="22"/>
              </w:rPr>
              <w:t>344,021</w:t>
            </w:r>
            <w:r w:rsidR="008276B0" w:rsidRPr="00FA0864">
              <w:rPr>
                <w:sz w:val="22"/>
              </w:rPr>
              <w:t xml:space="preserve"> тыс. рублей;</w:t>
            </w:r>
          </w:p>
          <w:p w:rsidR="008276B0" w:rsidRPr="00FA0864" w:rsidRDefault="006D5C6B" w:rsidP="008276B0">
            <w:pPr>
              <w:widowControl w:val="0"/>
              <w:outlineLvl w:val="4"/>
              <w:rPr>
                <w:sz w:val="22"/>
              </w:rPr>
            </w:pPr>
            <w:r w:rsidRPr="00FA0864">
              <w:rPr>
                <w:sz w:val="22"/>
              </w:rPr>
              <w:t>2015 год -</w:t>
            </w:r>
            <w:r w:rsidR="00746A85" w:rsidRPr="00FA0864">
              <w:rPr>
                <w:sz w:val="22"/>
              </w:rPr>
              <w:t xml:space="preserve"> 0,0</w:t>
            </w:r>
            <w:r w:rsidR="007C2095" w:rsidRPr="00FA0864">
              <w:rPr>
                <w:sz w:val="22"/>
              </w:rPr>
              <w:t xml:space="preserve"> </w:t>
            </w:r>
            <w:r w:rsidR="008276B0" w:rsidRPr="00FA0864">
              <w:rPr>
                <w:sz w:val="22"/>
              </w:rPr>
              <w:t xml:space="preserve"> тыс. рублей;</w:t>
            </w:r>
          </w:p>
          <w:p w:rsidR="00E54E42" w:rsidRPr="00FA0864" w:rsidRDefault="006D5C6B" w:rsidP="003614E6">
            <w:pPr>
              <w:widowControl w:val="0"/>
              <w:outlineLvl w:val="4"/>
              <w:rPr>
                <w:sz w:val="22"/>
              </w:rPr>
            </w:pPr>
            <w:r w:rsidRPr="00FA0864">
              <w:rPr>
                <w:sz w:val="22"/>
              </w:rPr>
              <w:t>2016 год -</w:t>
            </w:r>
            <w:r w:rsidR="00746A85" w:rsidRPr="00FA0864">
              <w:rPr>
                <w:sz w:val="22"/>
              </w:rPr>
              <w:t xml:space="preserve"> </w:t>
            </w:r>
            <w:r w:rsidR="00FB6B5D" w:rsidRPr="00FA0864">
              <w:rPr>
                <w:sz w:val="22"/>
              </w:rPr>
              <w:t>825 122</w:t>
            </w:r>
            <w:r w:rsidR="00FB6B5D" w:rsidRPr="00FA0864">
              <w:rPr>
                <w:b/>
                <w:sz w:val="22"/>
              </w:rPr>
              <w:t xml:space="preserve"> </w:t>
            </w:r>
            <w:r w:rsidR="008276B0" w:rsidRPr="00FA0864">
              <w:rPr>
                <w:sz w:val="22"/>
              </w:rPr>
              <w:t>тыс. рублей;</w:t>
            </w:r>
          </w:p>
          <w:p w:rsidR="008F7785" w:rsidRPr="00FA0864" w:rsidRDefault="008F7785" w:rsidP="008F7785">
            <w:pPr>
              <w:widowControl w:val="0"/>
              <w:outlineLvl w:val="4"/>
              <w:rPr>
                <w:color w:val="000000" w:themeColor="text1"/>
                <w:sz w:val="22"/>
              </w:rPr>
            </w:pPr>
            <w:r w:rsidRPr="00FA0864">
              <w:rPr>
                <w:color w:val="000000" w:themeColor="text1"/>
                <w:sz w:val="22"/>
              </w:rPr>
              <w:t>2017 год - 0, 0 тыс. рублей;</w:t>
            </w:r>
          </w:p>
          <w:p w:rsidR="008F7785" w:rsidRPr="00FA0864" w:rsidRDefault="008F7785" w:rsidP="008F7785">
            <w:pPr>
              <w:widowControl w:val="0"/>
              <w:outlineLvl w:val="4"/>
              <w:rPr>
                <w:sz w:val="22"/>
                <w:lang w:eastAsia="ru-RU"/>
              </w:rPr>
            </w:pPr>
            <w:r w:rsidRPr="00FA0864">
              <w:rPr>
                <w:sz w:val="22"/>
              </w:rPr>
              <w:t>2018 год - 0, 0</w:t>
            </w:r>
            <w:r w:rsidRPr="00FA0864">
              <w:rPr>
                <w:sz w:val="22"/>
                <w:lang w:eastAsia="ru-RU"/>
              </w:rPr>
              <w:t>тыс. рублей;</w:t>
            </w:r>
          </w:p>
          <w:p w:rsidR="008F7785" w:rsidRPr="00FA0864" w:rsidRDefault="008F7785" w:rsidP="008F7785">
            <w:pPr>
              <w:widowControl w:val="0"/>
              <w:outlineLvl w:val="4"/>
              <w:rPr>
                <w:sz w:val="22"/>
                <w:lang w:eastAsia="ru-RU"/>
              </w:rPr>
            </w:pPr>
            <w:r w:rsidRPr="00FA0864">
              <w:rPr>
                <w:sz w:val="22"/>
                <w:lang w:eastAsia="ru-RU"/>
              </w:rPr>
              <w:t>2019 год - 0, 0 тыс. рублей;</w:t>
            </w:r>
          </w:p>
          <w:p w:rsidR="003614E6" w:rsidRPr="00FA0864" w:rsidRDefault="008F7785" w:rsidP="00024FC3">
            <w:pPr>
              <w:widowControl w:val="0"/>
              <w:outlineLvl w:val="4"/>
              <w:rPr>
                <w:sz w:val="22"/>
              </w:rPr>
            </w:pPr>
            <w:r w:rsidRPr="00FA0864">
              <w:rPr>
                <w:sz w:val="22"/>
                <w:lang w:eastAsia="ru-RU"/>
              </w:rPr>
              <w:t>2020 год -0, 0 тыс. рублей;</w:t>
            </w:r>
          </w:p>
          <w:p w:rsidR="008276B0" w:rsidRPr="00FA0864" w:rsidRDefault="008276B0" w:rsidP="008276B0">
            <w:pPr>
              <w:widowControl w:val="0"/>
              <w:outlineLvl w:val="4"/>
              <w:rPr>
                <w:sz w:val="22"/>
              </w:rPr>
            </w:pPr>
            <w:r w:rsidRPr="00FA0864">
              <w:rPr>
                <w:sz w:val="22"/>
              </w:rPr>
              <w:t>Объем средств местных бюджетов</w:t>
            </w:r>
            <w:r w:rsidR="000074BA" w:rsidRPr="00FA0864">
              <w:rPr>
                <w:sz w:val="22"/>
              </w:rPr>
              <w:t xml:space="preserve">, необходимый для реализации </w:t>
            </w:r>
            <w:r w:rsidRPr="00FA0864">
              <w:rPr>
                <w:sz w:val="22"/>
              </w:rPr>
              <w:t>программы,</w:t>
            </w:r>
            <w:r w:rsidR="00F506EF" w:rsidRPr="00FA0864">
              <w:rPr>
                <w:sz w:val="22"/>
              </w:rPr>
              <w:t xml:space="preserve"> составляет </w:t>
            </w:r>
            <w:r w:rsidR="008F7785" w:rsidRPr="00FA0864">
              <w:rPr>
                <w:sz w:val="22"/>
              </w:rPr>
              <w:t xml:space="preserve"> </w:t>
            </w:r>
            <w:r w:rsidR="00FB6B5D" w:rsidRPr="00FA0864">
              <w:rPr>
                <w:sz w:val="22"/>
                <w:lang w:eastAsia="ru-RU"/>
              </w:rPr>
              <w:t>809,158</w:t>
            </w:r>
            <w:r w:rsidR="008F7785" w:rsidRPr="00FA0864">
              <w:rPr>
                <w:sz w:val="22"/>
              </w:rPr>
              <w:t xml:space="preserve">   </w:t>
            </w:r>
            <w:r w:rsidRPr="00FA0864">
              <w:rPr>
                <w:sz w:val="22"/>
              </w:rPr>
              <w:t>тыс. рублей, в том числе:</w:t>
            </w:r>
          </w:p>
          <w:p w:rsidR="008276B0" w:rsidRPr="00FA0864" w:rsidRDefault="006D5C6B" w:rsidP="008276B0">
            <w:pPr>
              <w:widowControl w:val="0"/>
              <w:outlineLvl w:val="4"/>
              <w:rPr>
                <w:sz w:val="22"/>
              </w:rPr>
            </w:pPr>
            <w:r w:rsidRPr="00FA0864">
              <w:rPr>
                <w:sz w:val="22"/>
              </w:rPr>
              <w:t>2014 год -</w:t>
            </w:r>
            <w:r w:rsidR="00F506EF" w:rsidRPr="00FA0864">
              <w:rPr>
                <w:sz w:val="22"/>
              </w:rPr>
              <w:t xml:space="preserve"> </w:t>
            </w:r>
            <w:r w:rsidR="00D52A35" w:rsidRPr="00FA0864">
              <w:rPr>
                <w:sz w:val="22"/>
              </w:rPr>
              <w:t xml:space="preserve">161, 900 </w:t>
            </w:r>
            <w:r w:rsidR="008276B0" w:rsidRPr="00FA0864">
              <w:rPr>
                <w:sz w:val="22"/>
              </w:rPr>
              <w:t>тыс. рублей;</w:t>
            </w:r>
          </w:p>
          <w:p w:rsidR="008276B0" w:rsidRPr="00FA0864" w:rsidRDefault="006D5C6B" w:rsidP="008276B0">
            <w:pPr>
              <w:widowControl w:val="0"/>
              <w:outlineLvl w:val="4"/>
              <w:rPr>
                <w:sz w:val="22"/>
              </w:rPr>
            </w:pPr>
            <w:r w:rsidRPr="00FA0864">
              <w:rPr>
                <w:sz w:val="22"/>
              </w:rPr>
              <w:t>2015 год -</w:t>
            </w:r>
            <w:r w:rsidR="00746A85" w:rsidRPr="00FA0864">
              <w:rPr>
                <w:sz w:val="22"/>
              </w:rPr>
              <w:t xml:space="preserve"> </w:t>
            </w:r>
            <w:r w:rsidR="007C2095" w:rsidRPr="00FA0864">
              <w:rPr>
                <w:sz w:val="22"/>
              </w:rPr>
              <w:t>161</w:t>
            </w:r>
            <w:r w:rsidR="007D0ECE" w:rsidRPr="00FA0864">
              <w:rPr>
                <w:sz w:val="22"/>
              </w:rPr>
              <w:t>,</w:t>
            </w:r>
            <w:r w:rsidR="00B3197C" w:rsidRPr="00FA0864">
              <w:rPr>
                <w:sz w:val="22"/>
              </w:rPr>
              <w:t xml:space="preserve"> </w:t>
            </w:r>
            <w:r w:rsidR="007C2095" w:rsidRPr="00FA0864">
              <w:rPr>
                <w:sz w:val="22"/>
              </w:rPr>
              <w:t>892</w:t>
            </w:r>
            <w:r w:rsidR="00232AF9" w:rsidRPr="00FA0864">
              <w:rPr>
                <w:sz w:val="22"/>
              </w:rPr>
              <w:t xml:space="preserve"> </w:t>
            </w:r>
            <w:r w:rsidR="008276B0" w:rsidRPr="00FA0864">
              <w:rPr>
                <w:sz w:val="22"/>
              </w:rPr>
              <w:t>тыс. рублей;</w:t>
            </w:r>
          </w:p>
          <w:p w:rsidR="008F7785" w:rsidRPr="00FA0864" w:rsidRDefault="008F7785" w:rsidP="008F7785">
            <w:pPr>
              <w:widowControl w:val="0"/>
              <w:outlineLvl w:val="4"/>
              <w:rPr>
                <w:color w:val="000000" w:themeColor="text1"/>
                <w:sz w:val="22"/>
              </w:rPr>
            </w:pPr>
            <w:r w:rsidRPr="00FA0864">
              <w:rPr>
                <w:color w:val="000000" w:themeColor="text1"/>
                <w:sz w:val="22"/>
              </w:rPr>
              <w:t>2016 год -</w:t>
            </w:r>
            <w:r w:rsidR="00FB6B5D" w:rsidRPr="00FA0864">
              <w:rPr>
                <w:sz w:val="22"/>
              </w:rPr>
              <w:t xml:space="preserve">485 366 </w:t>
            </w:r>
            <w:r w:rsidRPr="00FA0864">
              <w:rPr>
                <w:color w:val="000000" w:themeColor="text1"/>
                <w:sz w:val="22"/>
              </w:rPr>
              <w:t xml:space="preserve"> тыс. рублей;</w:t>
            </w:r>
          </w:p>
          <w:p w:rsidR="008F7785" w:rsidRPr="00FA0864" w:rsidRDefault="008F7785" w:rsidP="008F7785">
            <w:pPr>
              <w:widowControl w:val="0"/>
              <w:outlineLvl w:val="4"/>
              <w:rPr>
                <w:color w:val="000000" w:themeColor="text1"/>
                <w:sz w:val="22"/>
              </w:rPr>
            </w:pPr>
            <w:r w:rsidRPr="00FA0864">
              <w:rPr>
                <w:color w:val="000000" w:themeColor="text1"/>
                <w:sz w:val="22"/>
              </w:rPr>
              <w:t xml:space="preserve">2017 год - </w:t>
            </w:r>
            <w:r w:rsidR="005C67EB" w:rsidRPr="00FA0864">
              <w:rPr>
                <w:sz w:val="22"/>
                <w:lang w:eastAsia="ru-RU"/>
              </w:rPr>
              <w:t>0, 0</w:t>
            </w:r>
            <w:r w:rsidRPr="00FA0864">
              <w:rPr>
                <w:color w:val="000000" w:themeColor="text1"/>
                <w:sz w:val="22"/>
              </w:rPr>
              <w:t xml:space="preserve"> тыс. рублей;</w:t>
            </w:r>
          </w:p>
          <w:p w:rsidR="008F7785" w:rsidRPr="00FA0864" w:rsidRDefault="008F7785" w:rsidP="008F7785">
            <w:pPr>
              <w:widowControl w:val="0"/>
              <w:outlineLvl w:val="4"/>
              <w:rPr>
                <w:sz w:val="22"/>
                <w:lang w:eastAsia="ru-RU"/>
              </w:rPr>
            </w:pPr>
            <w:r w:rsidRPr="00FA0864">
              <w:rPr>
                <w:sz w:val="22"/>
              </w:rPr>
              <w:t>2018 год -</w:t>
            </w:r>
            <w:r w:rsidR="000F7106" w:rsidRPr="00FA0864">
              <w:rPr>
                <w:sz w:val="22"/>
                <w:lang w:eastAsia="ru-RU"/>
              </w:rPr>
              <w:t>0</w:t>
            </w:r>
            <w:r w:rsidRPr="00FA0864">
              <w:rPr>
                <w:sz w:val="22"/>
                <w:lang w:eastAsia="ru-RU"/>
              </w:rPr>
              <w:t xml:space="preserve">, </w:t>
            </w:r>
            <w:r w:rsidR="000F7106" w:rsidRPr="00FA0864">
              <w:rPr>
                <w:sz w:val="22"/>
                <w:lang w:eastAsia="ru-RU"/>
              </w:rPr>
              <w:t>0</w:t>
            </w:r>
            <w:r w:rsidRPr="00FA0864">
              <w:rPr>
                <w:sz w:val="22"/>
                <w:lang w:eastAsia="ru-RU"/>
              </w:rPr>
              <w:t>тыс. рублей;</w:t>
            </w:r>
          </w:p>
          <w:p w:rsidR="008F7785" w:rsidRPr="00FA0864" w:rsidRDefault="008F7785" w:rsidP="008F7785">
            <w:pPr>
              <w:widowControl w:val="0"/>
              <w:outlineLvl w:val="4"/>
              <w:rPr>
                <w:sz w:val="22"/>
                <w:lang w:eastAsia="ru-RU"/>
              </w:rPr>
            </w:pPr>
            <w:r w:rsidRPr="00FA0864">
              <w:rPr>
                <w:sz w:val="22"/>
                <w:lang w:eastAsia="ru-RU"/>
              </w:rPr>
              <w:t>2019 год -</w:t>
            </w:r>
            <w:r w:rsidR="000F7106" w:rsidRPr="00FA0864">
              <w:rPr>
                <w:sz w:val="22"/>
                <w:lang w:eastAsia="ru-RU"/>
              </w:rPr>
              <w:t>0, 0</w:t>
            </w:r>
            <w:r w:rsidRPr="00FA0864">
              <w:rPr>
                <w:sz w:val="22"/>
                <w:lang w:eastAsia="ru-RU"/>
              </w:rPr>
              <w:t xml:space="preserve"> тыс. рублей;</w:t>
            </w:r>
          </w:p>
          <w:p w:rsidR="008F7785" w:rsidRPr="00FA0864" w:rsidRDefault="008F7785" w:rsidP="006D5C6B">
            <w:pPr>
              <w:widowControl w:val="0"/>
              <w:outlineLvl w:val="4"/>
              <w:rPr>
                <w:sz w:val="22"/>
              </w:rPr>
            </w:pPr>
            <w:r w:rsidRPr="00FA0864">
              <w:rPr>
                <w:sz w:val="22"/>
                <w:lang w:eastAsia="ru-RU"/>
              </w:rPr>
              <w:t>2020 год -</w:t>
            </w:r>
            <w:r w:rsidR="000F7106" w:rsidRPr="00FA0864">
              <w:rPr>
                <w:sz w:val="22"/>
                <w:lang w:eastAsia="ru-RU"/>
              </w:rPr>
              <w:t>0, 0</w:t>
            </w:r>
            <w:r w:rsidRPr="00FA0864">
              <w:rPr>
                <w:sz w:val="22"/>
                <w:lang w:eastAsia="ru-RU"/>
              </w:rPr>
              <w:t xml:space="preserve"> тыс. рублей;</w:t>
            </w:r>
          </w:p>
          <w:p w:rsidR="00825DC2" w:rsidRPr="00FA0864" w:rsidRDefault="00825DC2" w:rsidP="00825DC2">
            <w:pPr>
              <w:widowControl w:val="0"/>
              <w:outlineLvl w:val="4"/>
              <w:rPr>
                <w:sz w:val="22"/>
              </w:rPr>
            </w:pPr>
            <w:r w:rsidRPr="00FA0864">
              <w:rPr>
                <w:sz w:val="22"/>
              </w:rPr>
              <w:t>Предполагаемый объем финансирования программы за счет дополнительных ист</w:t>
            </w:r>
            <w:r w:rsidR="00A0030F" w:rsidRPr="00FA0864">
              <w:rPr>
                <w:sz w:val="22"/>
              </w:rPr>
              <w:t xml:space="preserve">очников </w:t>
            </w:r>
            <w:r w:rsidR="00FA3389" w:rsidRPr="00FA0864">
              <w:rPr>
                <w:sz w:val="22"/>
              </w:rPr>
              <w:t xml:space="preserve">финансирования </w:t>
            </w:r>
            <w:r w:rsidR="00FB6B5D" w:rsidRPr="00FA0864">
              <w:rPr>
                <w:sz w:val="22"/>
              </w:rPr>
              <w:t xml:space="preserve">3 712, 2 </w:t>
            </w:r>
            <w:r w:rsidRPr="00FA0864">
              <w:rPr>
                <w:sz w:val="22"/>
              </w:rPr>
              <w:t>тыс. рублей, в том числе:</w:t>
            </w:r>
          </w:p>
          <w:p w:rsidR="00825DC2" w:rsidRPr="00FA0864" w:rsidRDefault="00825DC2" w:rsidP="00825DC2">
            <w:pPr>
              <w:widowControl w:val="0"/>
              <w:ind w:firstLine="709"/>
              <w:outlineLvl w:val="4"/>
              <w:rPr>
                <w:sz w:val="22"/>
              </w:rPr>
            </w:pPr>
            <w:r w:rsidRPr="00FA0864">
              <w:rPr>
                <w:sz w:val="22"/>
              </w:rPr>
              <w:t>2014 год –</w:t>
            </w:r>
            <w:r w:rsidR="00746A85" w:rsidRPr="00FA0864">
              <w:rPr>
                <w:sz w:val="22"/>
              </w:rPr>
              <w:t>800</w:t>
            </w:r>
            <w:r w:rsidR="00E44404" w:rsidRPr="00FA0864">
              <w:rPr>
                <w:sz w:val="22"/>
              </w:rPr>
              <w:t>, 0</w:t>
            </w:r>
            <w:r w:rsidR="00746A85" w:rsidRPr="00FA0864">
              <w:rPr>
                <w:sz w:val="22"/>
              </w:rPr>
              <w:t xml:space="preserve"> </w:t>
            </w:r>
            <w:r w:rsidRPr="00FA0864">
              <w:rPr>
                <w:sz w:val="22"/>
              </w:rPr>
              <w:t>тыс. рублей;</w:t>
            </w:r>
          </w:p>
          <w:p w:rsidR="00825DC2" w:rsidRPr="00FA0864" w:rsidRDefault="00825DC2" w:rsidP="00825DC2">
            <w:pPr>
              <w:widowControl w:val="0"/>
              <w:ind w:firstLine="709"/>
              <w:outlineLvl w:val="4"/>
              <w:rPr>
                <w:sz w:val="22"/>
              </w:rPr>
            </w:pPr>
            <w:r w:rsidRPr="00FA0864">
              <w:rPr>
                <w:sz w:val="22"/>
              </w:rPr>
              <w:t>2015 год –</w:t>
            </w:r>
            <w:r w:rsidR="00E44404" w:rsidRPr="00FA0864">
              <w:rPr>
                <w:sz w:val="22"/>
              </w:rPr>
              <w:t xml:space="preserve"> 0, 0 </w:t>
            </w:r>
            <w:r w:rsidRPr="00FA0864">
              <w:rPr>
                <w:sz w:val="22"/>
              </w:rPr>
              <w:t>тыс. рублей;</w:t>
            </w:r>
          </w:p>
          <w:p w:rsidR="00E54E42" w:rsidRPr="00FA0864" w:rsidRDefault="00FA3389" w:rsidP="00825DC2">
            <w:pPr>
              <w:widowControl w:val="0"/>
              <w:ind w:firstLine="709"/>
              <w:outlineLvl w:val="4"/>
              <w:rPr>
                <w:sz w:val="22"/>
              </w:rPr>
            </w:pPr>
            <w:r w:rsidRPr="00FA0864">
              <w:rPr>
                <w:sz w:val="22"/>
              </w:rPr>
              <w:t>2016 год –</w:t>
            </w:r>
            <w:r w:rsidR="00FB6B5D" w:rsidRPr="00FA0864">
              <w:rPr>
                <w:sz w:val="22"/>
              </w:rPr>
              <w:t>2</w:t>
            </w:r>
            <w:r w:rsidR="00FB6B5D" w:rsidRPr="00FA0864">
              <w:rPr>
                <w:sz w:val="22"/>
                <w:lang w:val="en-US"/>
              </w:rPr>
              <w:t> </w:t>
            </w:r>
            <w:r w:rsidR="00FB6B5D" w:rsidRPr="00FA0864">
              <w:rPr>
                <w:sz w:val="22"/>
              </w:rPr>
              <w:t xml:space="preserve">912,2 </w:t>
            </w:r>
            <w:r w:rsidR="00825DC2" w:rsidRPr="00FA0864">
              <w:rPr>
                <w:sz w:val="22"/>
              </w:rPr>
              <w:t>тыс. рублей;</w:t>
            </w:r>
          </w:p>
          <w:p w:rsidR="00FA3389" w:rsidRPr="00FA0864" w:rsidRDefault="00FA3389" w:rsidP="00FA3389">
            <w:pPr>
              <w:widowControl w:val="0"/>
              <w:outlineLvl w:val="4"/>
              <w:rPr>
                <w:color w:val="000000" w:themeColor="text1"/>
                <w:sz w:val="22"/>
              </w:rPr>
            </w:pPr>
            <w:r w:rsidRPr="00FA0864">
              <w:rPr>
                <w:color w:val="000000" w:themeColor="text1"/>
                <w:sz w:val="22"/>
              </w:rPr>
              <w:t>2017 год - 0, 0 тыс. рублей;</w:t>
            </w:r>
          </w:p>
          <w:p w:rsidR="00FA3389" w:rsidRPr="00FA0864" w:rsidRDefault="00FA3389" w:rsidP="00FA3389">
            <w:pPr>
              <w:widowControl w:val="0"/>
              <w:outlineLvl w:val="4"/>
              <w:rPr>
                <w:sz w:val="22"/>
                <w:lang w:eastAsia="ru-RU"/>
              </w:rPr>
            </w:pPr>
            <w:r w:rsidRPr="00FA0864">
              <w:rPr>
                <w:sz w:val="22"/>
              </w:rPr>
              <w:t>2018 год - 0, 0</w:t>
            </w:r>
            <w:r w:rsidRPr="00FA0864">
              <w:rPr>
                <w:sz w:val="22"/>
                <w:lang w:eastAsia="ru-RU"/>
              </w:rPr>
              <w:t>тыс. рублей;</w:t>
            </w:r>
          </w:p>
          <w:p w:rsidR="00FA3389" w:rsidRPr="00FA0864" w:rsidRDefault="00FA3389" w:rsidP="00FA3389">
            <w:pPr>
              <w:widowControl w:val="0"/>
              <w:outlineLvl w:val="4"/>
              <w:rPr>
                <w:sz w:val="22"/>
                <w:lang w:eastAsia="ru-RU"/>
              </w:rPr>
            </w:pPr>
            <w:r w:rsidRPr="00FA0864">
              <w:rPr>
                <w:sz w:val="22"/>
                <w:lang w:eastAsia="ru-RU"/>
              </w:rPr>
              <w:t>2019 год - 0, 0 тыс. рублей;</w:t>
            </w:r>
          </w:p>
          <w:p w:rsidR="00FA3389" w:rsidRPr="00FA0864" w:rsidRDefault="00FA3389" w:rsidP="00FA3389">
            <w:pPr>
              <w:widowControl w:val="0"/>
              <w:outlineLvl w:val="4"/>
              <w:rPr>
                <w:sz w:val="22"/>
              </w:rPr>
            </w:pPr>
            <w:r w:rsidRPr="00FA0864">
              <w:rPr>
                <w:sz w:val="22"/>
                <w:lang w:eastAsia="ru-RU"/>
              </w:rPr>
              <w:t>2020 год -0, 0 тыс. рублей;</w:t>
            </w:r>
          </w:p>
          <w:p w:rsidR="00DE3E57" w:rsidRPr="00FA0864" w:rsidRDefault="008276B0" w:rsidP="008276B0">
            <w:pPr>
              <w:widowControl w:val="0"/>
              <w:outlineLvl w:val="4"/>
              <w:rPr>
                <w:sz w:val="22"/>
              </w:rPr>
            </w:pPr>
            <w:r w:rsidRPr="00FA0864">
              <w:rPr>
                <w:sz w:val="22"/>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DE3E57" w:rsidRPr="00FA0864" w:rsidTr="00D07895">
        <w:tc>
          <w:tcPr>
            <w:tcW w:w="3794" w:type="dxa"/>
          </w:tcPr>
          <w:p w:rsidR="00DE3E57" w:rsidRPr="00FA0864" w:rsidRDefault="00DE3E57" w:rsidP="008742C9">
            <w:pPr>
              <w:widowControl w:val="0"/>
              <w:ind w:firstLine="0"/>
              <w:jc w:val="left"/>
              <w:rPr>
                <w:sz w:val="22"/>
              </w:rPr>
            </w:pPr>
            <w:r w:rsidRPr="00FA0864">
              <w:rPr>
                <w:sz w:val="22"/>
              </w:rPr>
              <w:lastRenderedPageBreak/>
              <w:t>Ожидаемые конечные результаты реализации подпрограммы</w:t>
            </w:r>
          </w:p>
        </w:tc>
        <w:tc>
          <w:tcPr>
            <w:tcW w:w="5674" w:type="dxa"/>
            <w:vAlign w:val="center"/>
          </w:tcPr>
          <w:p w:rsidR="00F506EF" w:rsidRPr="00FA0864" w:rsidRDefault="00F506EF" w:rsidP="00F506EF">
            <w:pPr>
              <w:autoSpaceDE w:val="0"/>
              <w:autoSpaceDN w:val="0"/>
              <w:adjustRightInd w:val="0"/>
              <w:ind w:firstLine="0"/>
              <w:rPr>
                <w:sz w:val="22"/>
              </w:rPr>
            </w:pPr>
            <w:r w:rsidRPr="00FA0864">
              <w:rPr>
                <w:sz w:val="22"/>
              </w:rPr>
              <w:t xml:space="preserve">- </w:t>
            </w:r>
            <w:r w:rsidR="00DE3E57" w:rsidRPr="00FA0864">
              <w:rPr>
                <w:sz w:val="22"/>
              </w:rPr>
              <w:t>улучшение жилищных услови</w:t>
            </w:r>
            <w:r w:rsidR="00B87511" w:rsidRPr="00FA0864">
              <w:rPr>
                <w:sz w:val="22"/>
              </w:rPr>
              <w:t xml:space="preserve">й </w:t>
            </w:r>
            <w:r w:rsidR="00DE3E57" w:rsidRPr="00FA0864">
              <w:rPr>
                <w:sz w:val="22"/>
              </w:rPr>
              <w:t xml:space="preserve"> молодых семей</w:t>
            </w:r>
            <w:r w:rsidR="00FB6B5D" w:rsidRPr="00FA0864">
              <w:rPr>
                <w:sz w:val="22"/>
              </w:rPr>
              <w:t xml:space="preserve"> (2 семьи</w:t>
            </w:r>
            <w:r w:rsidR="00B87511" w:rsidRPr="00FA0864">
              <w:rPr>
                <w:sz w:val="22"/>
              </w:rPr>
              <w:t>)</w:t>
            </w:r>
            <w:r w:rsidR="00DE3E57" w:rsidRPr="00FA0864">
              <w:rPr>
                <w:sz w:val="22"/>
              </w:rPr>
              <w:t xml:space="preserve"> в резул</w:t>
            </w:r>
            <w:r w:rsidR="00874C88" w:rsidRPr="00FA0864">
              <w:rPr>
                <w:sz w:val="22"/>
              </w:rPr>
              <w:t xml:space="preserve">ьтате реализации мероприятий </w:t>
            </w:r>
            <w:r w:rsidR="00DE3E57" w:rsidRPr="00FA0864">
              <w:rPr>
                <w:sz w:val="22"/>
              </w:rPr>
              <w:t>программы</w:t>
            </w:r>
            <w:r w:rsidRPr="00FA0864">
              <w:rPr>
                <w:sz w:val="22"/>
              </w:rPr>
              <w:t>;</w:t>
            </w:r>
          </w:p>
          <w:p w:rsidR="00DE3E57" w:rsidRPr="00FA0864" w:rsidRDefault="00F506EF" w:rsidP="007E6E09">
            <w:pPr>
              <w:pStyle w:val="ConsPlusNormal"/>
              <w:widowControl/>
              <w:ind w:firstLine="0"/>
              <w:jc w:val="both"/>
              <w:rPr>
                <w:rFonts w:ascii="Times New Roman" w:hAnsi="Times New Roman" w:cs="Times New Roman"/>
                <w:sz w:val="22"/>
                <w:szCs w:val="22"/>
              </w:rPr>
            </w:pPr>
            <w:r w:rsidRPr="00FA0864">
              <w:rPr>
                <w:rFonts w:ascii="Times New Roman" w:hAnsi="Times New Roman" w:cs="Times New Roman"/>
                <w:sz w:val="22"/>
                <w:szCs w:val="22"/>
              </w:rPr>
              <w:t xml:space="preserve">-  </w:t>
            </w:r>
            <w:r w:rsidR="007E6E09" w:rsidRPr="00FA0864">
              <w:rPr>
                <w:rFonts w:ascii="Times New Roman" w:hAnsi="Times New Roman" w:cs="Times New Roman"/>
                <w:sz w:val="22"/>
                <w:szCs w:val="22"/>
              </w:rPr>
              <w:t xml:space="preserve">ежегодно 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007E6E09" w:rsidRPr="00FA0864">
              <w:rPr>
                <w:rFonts w:ascii="Times New Roman" w:hAnsi="Times New Roman" w:cs="Times New Roman"/>
                <w:sz w:val="22"/>
                <w:szCs w:val="22"/>
              </w:rPr>
              <w:t>молодых семей,</w:t>
            </w:r>
            <w:r w:rsidR="000355F3" w:rsidRPr="00FA0864">
              <w:rPr>
                <w:rFonts w:ascii="Times New Roman" w:hAnsi="Times New Roman" w:cs="Times New Roman"/>
                <w:sz w:val="22"/>
                <w:szCs w:val="22"/>
              </w:rPr>
              <w:t xml:space="preserve"> </w:t>
            </w:r>
            <w:r w:rsidR="007E6E09" w:rsidRPr="00FA0864">
              <w:rPr>
                <w:rFonts w:ascii="Times New Roman" w:hAnsi="Times New Roman" w:cs="Times New Roman"/>
                <w:sz w:val="22"/>
                <w:szCs w:val="22"/>
              </w:rPr>
              <w:t xml:space="preserve"> нуждающихся в улучшении жилищных условий</w:t>
            </w:r>
            <w:proofErr w:type="gramEnd"/>
            <w:r w:rsidR="007E6E09" w:rsidRPr="00FA0864">
              <w:rPr>
                <w:rFonts w:ascii="Times New Roman" w:hAnsi="Times New Roman" w:cs="Times New Roman"/>
                <w:sz w:val="22"/>
                <w:szCs w:val="22"/>
              </w:rPr>
              <w:t xml:space="preserve">  будет  составлять  </w:t>
            </w:r>
            <w:r w:rsidR="00D94EAD" w:rsidRPr="00FA0864">
              <w:rPr>
                <w:rFonts w:ascii="Times New Roman" w:hAnsi="Times New Roman" w:cs="Times New Roman"/>
                <w:sz w:val="22"/>
                <w:szCs w:val="22"/>
              </w:rPr>
              <w:t>от 0</w:t>
            </w:r>
            <w:r w:rsidR="00A0030F" w:rsidRPr="00FA0864">
              <w:rPr>
                <w:rFonts w:ascii="Times New Roman" w:hAnsi="Times New Roman" w:cs="Times New Roman"/>
                <w:sz w:val="22"/>
                <w:szCs w:val="22"/>
              </w:rPr>
              <w:t xml:space="preserve"> до </w:t>
            </w:r>
            <w:r w:rsidR="00FB6B5D" w:rsidRPr="00FA0864">
              <w:rPr>
                <w:rFonts w:ascii="Times New Roman" w:hAnsi="Times New Roman" w:cs="Times New Roman"/>
                <w:sz w:val="22"/>
                <w:szCs w:val="22"/>
              </w:rPr>
              <w:t>4,5</w:t>
            </w:r>
            <w:r w:rsidR="002A576D" w:rsidRPr="00FA0864">
              <w:rPr>
                <w:rFonts w:ascii="Times New Roman" w:hAnsi="Times New Roman" w:cs="Times New Roman"/>
                <w:sz w:val="22"/>
                <w:szCs w:val="22"/>
              </w:rPr>
              <w:t xml:space="preserve"> </w:t>
            </w:r>
            <w:r w:rsidR="007E6E09" w:rsidRPr="00FA0864">
              <w:rPr>
                <w:rFonts w:ascii="Times New Roman" w:hAnsi="Times New Roman" w:cs="Times New Roman"/>
                <w:sz w:val="22"/>
                <w:szCs w:val="22"/>
              </w:rPr>
              <w:t>%</w:t>
            </w:r>
            <w:r w:rsidR="00FB6B5D" w:rsidRPr="00FA0864">
              <w:rPr>
                <w:rFonts w:ascii="Times New Roman" w:hAnsi="Times New Roman" w:cs="Times New Roman"/>
                <w:sz w:val="22"/>
                <w:szCs w:val="22"/>
              </w:rPr>
              <w:t xml:space="preserve"> к 2016</w:t>
            </w:r>
            <w:r w:rsidR="007238C5" w:rsidRPr="00FA0864">
              <w:rPr>
                <w:rFonts w:ascii="Times New Roman" w:hAnsi="Times New Roman" w:cs="Times New Roman"/>
                <w:sz w:val="22"/>
                <w:szCs w:val="22"/>
              </w:rPr>
              <w:t xml:space="preserve"> году</w:t>
            </w:r>
          </w:p>
        </w:tc>
      </w:tr>
    </w:tbl>
    <w:p w:rsidR="00DE3E57" w:rsidRPr="006C027C" w:rsidRDefault="006E7A5D" w:rsidP="006E7A5D">
      <w:pPr>
        <w:widowControl w:val="0"/>
        <w:autoSpaceDE w:val="0"/>
        <w:autoSpaceDN w:val="0"/>
        <w:adjustRightInd w:val="0"/>
        <w:spacing w:line="276" w:lineRule="auto"/>
        <w:ind w:firstLine="0"/>
        <w:rPr>
          <w:sz w:val="24"/>
          <w:szCs w:val="24"/>
        </w:rPr>
      </w:pPr>
      <w:r w:rsidRPr="007C0685">
        <w:rPr>
          <w:szCs w:val="28"/>
        </w:rPr>
        <w:t xml:space="preserve">        </w:t>
      </w:r>
      <w:r w:rsidR="00DE3E57" w:rsidRPr="006C027C">
        <w:rPr>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CE5105" w:rsidRPr="006C027C" w:rsidRDefault="00CE5105" w:rsidP="00CE5105">
      <w:pPr>
        <w:pStyle w:val="21"/>
        <w:spacing w:after="0" w:line="276" w:lineRule="auto"/>
        <w:ind w:firstLine="709"/>
        <w:rPr>
          <w:sz w:val="24"/>
          <w:szCs w:val="24"/>
        </w:rPr>
      </w:pPr>
      <w:r w:rsidRPr="006C027C">
        <w:rPr>
          <w:sz w:val="24"/>
          <w:szCs w:val="24"/>
        </w:rPr>
        <w:lastRenderedPageBreak/>
        <w:t>Муниципальная программа «Молодым семья –</w:t>
      </w:r>
      <w:r w:rsidR="00FA3389" w:rsidRPr="006C027C">
        <w:rPr>
          <w:sz w:val="24"/>
          <w:szCs w:val="24"/>
        </w:rPr>
        <w:t xml:space="preserve"> доступное жилье» на 2014 – 2020</w:t>
      </w:r>
      <w:r w:rsidRPr="006C027C">
        <w:rPr>
          <w:sz w:val="24"/>
          <w:szCs w:val="24"/>
        </w:rPr>
        <w:t xml:space="preserve"> годы предусматривает создание системы муниципальной поддержки молодых семей, молодых специалистов, нуждающихся в улучшении жилищных условий, в целях закрепления молодых специалистов в организациях района, повышения общественной активности молодежи, улучшения демографической ситуации и укрепления института семьи </w:t>
      </w:r>
      <w:proofErr w:type="gramStart"/>
      <w:r w:rsidRPr="006C027C">
        <w:rPr>
          <w:sz w:val="24"/>
          <w:szCs w:val="24"/>
        </w:rPr>
        <w:t>в</w:t>
      </w:r>
      <w:proofErr w:type="gramEnd"/>
      <w:r w:rsidRPr="006C027C">
        <w:rPr>
          <w:sz w:val="24"/>
          <w:szCs w:val="24"/>
        </w:rPr>
        <w:t xml:space="preserve"> </w:t>
      </w:r>
      <w:r w:rsidR="005537A9" w:rsidRPr="006C027C">
        <w:rPr>
          <w:sz w:val="24"/>
          <w:szCs w:val="24"/>
        </w:rPr>
        <w:t xml:space="preserve"> </w:t>
      </w:r>
      <w:r w:rsidR="00CF47E2" w:rsidRPr="006C027C">
        <w:rPr>
          <w:sz w:val="24"/>
          <w:szCs w:val="24"/>
        </w:rPr>
        <w:t xml:space="preserve"> </w:t>
      </w:r>
      <w:proofErr w:type="gramStart"/>
      <w:r w:rsidRPr="006C027C">
        <w:rPr>
          <w:sz w:val="24"/>
          <w:szCs w:val="24"/>
        </w:rPr>
        <w:t>Киренском</w:t>
      </w:r>
      <w:proofErr w:type="gramEnd"/>
      <w:r w:rsidR="00CF47E2" w:rsidRPr="006C027C">
        <w:rPr>
          <w:sz w:val="24"/>
          <w:szCs w:val="24"/>
        </w:rPr>
        <w:t xml:space="preserve"> </w:t>
      </w:r>
      <w:r w:rsidRPr="006C027C">
        <w:rPr>
          <w:sz w:val="24"/>
          <w:szCs w:val="24"/>
        </w:rPr>
        <w:t xml:space="preserve"> районе.</w:t>
      </w:r>
    </w:p>
    <w:p w:rsidR="00CE5105" w:rsidRPr="006C027C" w:rsidRDefault="00CE5105" w:rsidP="00CE5105">
      <w:pPr>
        <w:spacing w:line="276" w:lineRule="auto"/>
        <w:ind w:firstLine="709"/>
        <w:rPr>
          <w:sz w:val="24"/>
          <w:szCs w:val="24"/>
        </w:rPr>
      </w:pPr>
      <w:r w:rsidRPr="006C027C">
        <w:rPr>
          <w:sz w:val="24"/>
          <w:szCs w:val="24"/>
        </w:rPr>
        <w:t>Программа «Молодым семьям – доступное жилье» разработана в целях создания механизма муниципальной поддержки молодых се</w:t>
      </w:r>
      <w:r w:rsidR="006E7A5D" w:rsidRPr="006C027C">
        <w:rPr>
          <w:sz w:val="24"/>
          <w:szCs w:val="24"/>
        </w:rPr>
        <w:t>мей в решении жилищной проблемы.</w:t>
      </w:r>
    </w:p>
    <w:p w:rsidR="00CE5105" w:rsidRPr="006C027C" w:rsidRDefault="00CE5105" w:rsidP="00CE5105">
      <w:pPr>
        <w:tabs>
          <w:tab w:val="left" w:pos="567"/>
        </w:tabs>
        <w:spacing w:line="276" w:lineRule="auto"/>
        <w:ind w:firstLine="0"/>
        <w:rPr>
          <w:sz w:val="24"/>
          <w:szCs w:val="24"/>
        </w:rPr>
      </w:pPr>
      <w:r w:rsidRPr="006C027C">
        <w:rPr>
          <w:sz w:val="24"/>
          <w:szCs w:val="24"/>
        </w:rPr>
        <w:t xml:space="preserve">             Актуальность демографической проблемы в Киренском районе характеризуется следующими статистическими данными:</w:t>
      </w:r>
    </w:p>
    <w:p w:rsidR="00CE5105" w:rsidRPr="006C027C" w:rsidRDefault="00CE5105" w:rsidP="00CE5105">
      <w:pPr>
        <w:pStyle w:val="a5"/>
        <w:numPr>
          <w:ilvl w:val="0"/>
          <w:numId w:val="2"/>
        </w:numPr>
        <w:tabs>
          <w:tab w:val="left" w:pos="567"/>
        </w:tabs>
        <w:spacing w:line="276" w:lineRule="auto"/>
        <w:rPr>
          <w:sz w:val="24"/>
          <w:szCs w:val="24"/>
        </w:rPr>
      </w:pPr>
      <w:r w:rsidRPr="006C027C">
        <w:rPr>
          <w:sz w:val="24"/>
          <w:szCs w:val="24"/>
        </w:rPr>
        <w:t>Количество молодых семей в районе, состоящих на учете по улучше</w:t>
      </w:r>
      <w:r w:rsidR="006C027C" w:rsidRPr="006C027C">
        <w:rPr>
          <w:sz w:val="24"/>
          <w:szCs w:val="24"/>
        </w:rPr>
        <w:t xml:space="preserve">нию </w:t>
      </w:r>
      <w:r w:rsidRPr="006C027C">
        <w:rPr>
          <w:sz w:val="24"/>
          <w:szCs w:val="24"/>
        </w:rPr>
        <w:t xml:space="preserve">жилищных условий – </w:t>
      </w:r>
      <w:r w:rsidR="000350DA" w:rsidRPr="006C027C">
        <w:rPr>
          <w:sz w:val="24"/>
          <w:szCs w:val="24"/>
        </w:rPr>
        <w:t>103</w:t>
      </w:r>
      <w:r w:rsidR="006C027C" w:rsidRPr="006C027C">
        <w:rPr>
          <w:sz w:val="24"/>
          <w:szCs w:val="24"/>
        </w:rPr>
        <w:t>.</w:t>
      </w:r>
    </w:p>
    <w:p w:rsidR="00CE5105" w:rsidRPr="006C027C" w:rsidRDefault="00CE5105" w:rsidP="00CE5105">
      <w:pPr>
        <w:pStyle w:val="a5"/>
        <w:numPr>
          <w:ilvl w:val="0"/>
          <w:numId w:val="2"/>
        </w:numPr>
        <w:spacing w:line="276" w:lineRule="auto"/>
        <w:rPr>
          <w:sz w:val="24"/>
          <w:szCs w:val="24"/>
        </w:rPr>
      </w:pPr>
      <w:r w:rsidRPr="006C027C">
        <w:rPr>
          <w:sz w:val="24"/>
          <w:szCs w:val="24"/>
        </w:rPr>
        <w:t>не имеющих детей – 16;</w:t>
      </w:r>
    </w:p>
    <w:p w:rsidR="00CE5105" w:rsidRPr="006C027C" w:rsidRDefault="000350DA" w:rsidP="00CE5105">
      <w:pPr>
        <w:pStyle w:val="a5"/>
        <w:numPr>
          <w:ilvl w:val="0"/>
          <w:numId w:val="2"/>
        </w:numPr>
        <w:spacing w:line="276" w:lineRule="auto"/>
        <w:rPr>
          <w:sz w:val="24"/>
          <w:szCs w:val="24"/>
        </w:rPr>
      </w:pPr>
      <w:r w:rsidRPr="006C027C">
        <w:rPr>
          <w:sz w:val="24"/>
          <w:szCs w:val="24"/>
        </w:rPr>
        <w:t>имеющих детей – 87</w:t>
      </w:r>
      <w:r w:rsidR="00CE5105" w:rsidRPr="006C027C">
        <w:rPr>
          <w:sz w:val="24"/>
          <w:szCs w:val="24"/>
        </w:rPr>
        <w:t>.</w:t>
      </w:r>
    </w:p>
    <w:p w:rsidR="00CE5105" w:rsidRPr="006C027C" w:rsidRDefault="006C027C" w:rsidP="00CE5105">
      <w:pPr>
        <w:pStyle w:val="21"/>
        <w:spacing w:after="0" w:line="276" w:lineRule="auto"/>
        <w:rPr>
          <w:sz w:val="24"/>
          <w:szCs w:val="24"/>
        </w:rPr>
      </w:pPr>
      <w:r w:rsidRPr="006C027C">
        <w:rPr>
          <w:sz w:val="24"/>
          <w:szCs w:val="24"/>
        </w:rPr>
        <w:t xml:space="preserve">   </w:t>
      </w:r>
      <w:r w:rsidR="00CE5105" w:rsidRPr="006C027C">
        <w:rPr>
          <w:sz w:val="24"/>
          <w:szCs w:val="24"/>
        </w:rPr>
        <w:t>Тенденции суженного 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политике государства.</w:t>
      </w:r>
    </w:p>
    <w:p w:rsidR="00CE5105" w:rsidRPr="006C027C" w:rsidRDefault="00CE5105" w:rsidP="00CE5105">
      <w:pPr>
        <w:spacing w:line="276" w:lineRule="auto"/>
        <w:rPr>
          <w:sz w:val="24"/>
          <w:szCs w:val="24"/>
        </w:rPr>
      </w:pPr>
      <w:r w:rsidRPr="006C027C">
        <w:rPr>
          <w:sz w:val="24"/>
          <w:szCs w:val="24"/>
        </w:rPr>
        <w:t xml:space="preserve">   В своем ежегодном послании Федеральному Собранию Российской Федерации 26 мая 2004 года Президент Российской Федерации В.В. Путин прямо ответил, что «новое жилье могут </w:t>
      </w:r>
      <w:r w:rsidR="00FF17BE" w:rsidRPr="006C027C">
        <w:rPr>
          <w:sz w:val="24"/>
          <w:szCs w:val="24"/>
        </w:rPr>
        <w:t>позволить себе купить лишь люди</w:t>
      </w:r>
      <w:r w:rsidR="00874C88" w:rsidRPr="006C027C">
        <w:rPr>
          <w:sz w:val="24"/>
          <w:szCs w:val="24"/>
        </w:rPr>
        <w:t xml:space="preserve">  </w:t>
      </w:r>
      <w:r w:rsidRPr="006C027C">
        <w:rPr>
          <w:sz w:val="24"/>
          <w:szCs w:val="24"/>
        </w:rPr>
        <w:t xml:space="preserve">с высокими доходами. </w:t>
      </w:r>
      <w:proofErr w:type="gramStart"/>
      <w:r w:rsidRPr="006C027C">
        <w:rPr>
          <w:sz w:val="24"/>
          <w:szCs w:val="24"/>
        </w:rPr>
        <w:t xml:space="preserve">Отсутствие такой возможности у молодых семей сказывается на их планах </w:t>
      </w:r>
      <w:r w:rsidR="00E8069A">
        <w:rPr>
          <w:sz w:val="24"/>
          <w:szCs w:val="24"/>
        </w:rPr>
        <w:t xml:space="preserve"> </w:t>
      </w:r>
      <w:r w:rsidRPr="006C027C">
        <w:rPr>
          <w:sz w:val="24"/>
          <w:szCs w:val="24"/>
        </w:rPr>
        <w:t>по рождению детей… Правительство, региональные и местные органы власти должны ориентироваться на то, чтобы к 2010 году минимум треть граждан страны (а не одна десятая часть, как сегодня)</w:t>
      </w:r>
      <w:r w:rsidR="006C027C" w:rsidRPr="006C027C">
        <w:rPr>
          <w:sz w:val="24"/>
          <w:szCs w:val="24"/>
        </w:rPr>
        <w:t xml:space="preserve"> могли бы приобретать квартиру, </w:t>
      </w:r>
      <w:r w:rsidRPr="006C027C">
        <w:rPr>
          <w:sz w:val="24"/>
          <w:szCs w:val="24"/>
        </w:rPr>
        <w:t>отвечающую современным требовани</w:t>
      </w:r>
      <w:r w:rsidR="009B4515" w:rsidRPr="006C027C">
        <w:rPr>
          <w:sz w:val="24"/>
          <w:szCs w:val="24"/>
        </w:rPr>
        <w:t>ям, приобрести</w:t>
      </w:r>
      <w:r w:rsidR="00874C88" w:rsidRPr="006C027C">
        <w:rPr>
          <w:sz w:val="24"/>
          <w:szCs w:val="24"/>
        </w:rPr>
        <w:t xml:space="preserve">  </w:t>
      </w:r>
      <w:r w:rsidRPr="006C027C">
        <w:rPr>
          <w:sz w:val="24"/>
          <w:szCs w:val="24"/>
        </w:rPr>
        <w:t>за счет собственных накоплений и с помощью жилищных кредитов».</w:t>
      </w:r>
      <w:proofErr w:type="gramEnd"/>
    </w:p>
    <w:p w:rsidR="00CE5105" w:rsidRPr="006C027C" w:rsidRDefault="00CE5105" w:rsidP="00CE5105">
      <w:pPr>
        <w:spacing w:line="276" w:lineRule="auto"/>
        <w:rPr>
          <w:sz w:val="24"/>
          <w:szCs w:val="24"/>
        </w:rPr>
      </w:pPr>
      <w:r w:rsidRPr="006C027C">
        <w:rPr>
          <w:sz w:val="24"/>
          <w:szCs w:val="24"/>
        </w:rPr>
        <w:t xml:space="preserve">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уровень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w:t>
      </w:r>
      <w:r w:rsidR="00874C88" w:rsidRPr="006C027C">
        <w:rPr>
          <w:sz w:val="24"/>
          <w:szCs w:val="24"/>
        </w:rPr>
        <w:t xml:space="preserve">  </w:t>
      </w:r>
      <w:r w:rsidRPr="006C027C">
        <w:rPr>
          <w:sz w:val="24"/>
          <w:szCs w:val="24"/>
        </w:rPr>
        <w:t>в общежитии.</w:t>
      </w:r>
    </w:p>
    <w:p w:rsidR="00CE5105" w:rsidRPr="006C027C" w:rsidRDefault="00CE5105" w:rsidP="00CE5105">
      <w:pPr>
        <w:spacing w:line="276" w:lineRule="auto"/>
        <w:rPr>
          <w:sz w:val="24"/>
          <w:szCs w:val="24"/>
        </w:rPr>
      </w:pPr>
      <w:r w:rsidRPr="006C027C">
        <w:rPr>
          <w:sz w:val="24"/>
          <w:szCs w:val="24"/>
        </w:rPr>
        <w:t xml:space="preserve">    В ходе проведения социологических исследований были выявлены основные причины, по которым молодые семьи не желают рожать детей. </w:t>
      </w:r>
      <w:r w:rsidR="00874C88" w:rsidRPr="006C027C">
        <w:rPr>
          <w:sz w:val="24"/>
          <w:szCs w:val="24"/>
        </w:rPr>
        <w:t xml:space="preserve"> </w:t>
      </w:r>
      <w:r w:rsidRPr="006C027C">
        <w:rPr>
          <w:sz w:val="24"/>
          <w:szCs w:val="24"/>
        </w:rPr>
        <w:t>В подавляющем большинстве случаев это отсутствие перспектив улучшения жилищных условий и низкий уровень доходов.</w:t>
      </w:r>
    </w:p>
    <w:p w:rsidR="00CE5105" w:rsidRPr="006C027C" w:rsidRDefault="00CE5105" w:rsidP="00CE5105">
      <w:pPr>
        <w:spacing w:line="276" w:lineRule="auto"/>
        <w:rPr>
          <w:sz w:val="24"/>
          <w:szCs w:val="24"/>
        </w:rPr>
      </w:pPr>
      <w:r w:rsidRPr="006C027C">
        <w:rPr>
          <w:sz w:val="24"/>
          <w:szCs w:val="24"/>
        </w:rPr>
        <w:t xml:space="preserve">   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CE5105" w:rsidRPr="006C027C" w:rsidRDefault="00CE5105" w:rsidP="00CE5105">
      <w:pPr>
        <w:spacing w:line="276" w:lineRule="auto"/>
        <w:rPr>
          <w:sz w:val="24"/>
          <w:szCs w:val="24"/>
        </w:rPr>
      </w:pPr>
      <w:r w:rsidRPr="006C027C">
        <w:rPr>
          <w:sz w:val="24"/>
          <w:szCs w:val="24"/>
        </w:rPr>
        <w:t xml:space="preserve">  Жилищные проблемы оказывают отрицательное воздействие </w:t>
      </w:r>
      <w:r w:rsidR="00874C88" w:rsidRPr="006C027C">
        <w:rPr>
          <w:sz w:val="24"/>
          <w:szCs w:val="24"/>
        </w:rPr>
        <w:t xml:space="preserve">  </w:t>
      </w:r>
      <w:r w:rsidRPr="006C027C">
        <w:rPr>
          <w:sz w:val="24"/>
          <w:szCs w:val="24"/>
        </w:rPr>
        <w:t>на молодежь. Молодые люди покидают сельскую местность, «малые» города, молодые специалисты переезжают в областной центр, другие населенные пункты.</w:t>
      </w:r>
    </w:p>
    <w:p w:rsidR="00CE5105" w:rsidRPr="006C027C" w:rsidRDefault="00CE5105" w:rsidP="00CE5105">
      <w:pPr>
        <w:spacing w:line="276" w:lineRule="auto"/>
        <w:ind w:firstLine="709"/>
        <w:rPr>
          <w:sz w:val="24"/>
          <w:szCs w:val="24"/>
        </w:rPr>
      </w:pPr>
      <w:r w:rsidRPr="006C027C">
        <w:rPr>
          <w:sz w:val="24"/>
          <w:szCs w:val="24"/>
        </w:rPr>
        <w:t>Молодые специал</w:t>
      </w:r>
      <w:r w:rsidR="009737F6" w:rsidRPr="006C027C">
        <w:rPr>
          <w:sz w:val="24"/>
          <w:szCs w:val="24"/>
        </w:rPr>
        <w:t>исты после окончания ВУЗов в г.</w:t>
      </w:r>
      <w:r w:rsidR="0004556B" w:rsidRPr="006C027C">
        <w:rPr>
          <w:sz w:val="24"/>
          <w:szCs w:val="24"/>
        </w:rPr>
        <w:t xml:space="preserve"> </w:t>
      </w:r>
      <w:r w:rsidRPr="006C027C">
        <w:rPr>
          <w:sz w:val="24"/>
          <w:szCs w:val="24"/>
        </w:rPr>
        <w:t>Иркутске</w:t>
      </w:r>
      <w:r w:rsidR="0004556B" w:rsidRPr="006C027C">
        <w:rPr>
          <w:sz w:val="24"/>
          <w:szCs w:val="24"/>
        </w:rPr>
        <w:t xml:space="preserve"> и других регионах</w:t>
      </w:r>
      <w:r w:rsidRPr="006C027C">
        <w:rPr>
          <w:sz w:val="24"/>
          <w:szCs w:val="24"/>
        </w:rPr>
        <w:t xml:space="preserve"> не хотят возвращаться к месту их прежнего проживания к родителям в</w:t>
      </w:r>
      <w:r w:rsidR="0004556B" w:rsidRPr="006C027C">
        <w:rPr>
          <w:sz w:val="24"/>
          <w:szCs w:val="24"/>
        </w:rPr>
        <w:t xml:space="preserve"> Киренский  район, мотивируя свое  </w:t>
      </w:r>
      <w:proofErr w:type="gramStart"/>
      <w:r w:rsidR="0004556B" w:rsidRPr="006C027C">
        <w:rPr>
          <w:sz w:val="24"/>
          <w:szCs w:val="24"/>
        </w:rPr>
        <w:t>решение</w:t>
      </w:r>
      <w:proofErr w:type="gramEnd"/>
      <w:r w:rsidRPr="006C027C">
        <w:rPr>
          <w:sz w:val="24"/>
          <w:szCs w:val="24"/>
        </w:rPr>
        <w:t xml:space="preserve"> </w:t>
      </w:r>
      <w:r w:rsidR="0004556B" w:rsidRPr="006C027C">
        <w:rPr>
          <w:sz w:val="24"/>
          <w:szCs w:val="24"/>
        </w:rPr>
        <w:t xml:space="preserve"> </w:t>
      </w:r>
      <w:r w:rsidRPr="006C027C">
        <w:rPr>
          <w:sz w:val="24"/>
          <w:szCs w:val="24"/>
        </w:rPr>
        <w:t>в том числе и отсутствием возможности приобретения собственного жилья.</w:t>
      </w:r>
    </w:p>
    <w:p w:rsidR="00CE5105" w:rsidRPr="006C027C" w:rsidRDefault="00CE5105" w:rsidP="00CE5105">
      <w:pPr>
        <w:spacing w:line="276" w:lineRule="auto"/>
        <w:ind w:firstLine="709"/>
        <w:rPr>
          <w:sz w:val="24"/>
          <w:szCs w:val="24"/>
        </w:rPr>
      </w:pPr>
      <w:r w:rsidRPr="006C027C">
        <w:rPr>
          <w:sz w:val="24"/>
          <w:szCs w:val="24"/>
        </w:rPr>
        <w:t xml:space="preserve">Молодые люди не спешат создавать семью или официально оформлять свои отношения, что приводит к снижению авторитета семейных ценностей, </w:t>
      </w:r>
      <w:r w:rsidR="00FF17BE" w:rsidRPr="006C027C">
        <w:rPr>
          <w:sz w:val="24"/>
          <w:szCs w:val="24"/>
        </w:rPr>
        <w:t xml:space="preserve"> </w:t>
      </w:r>
      <w:r w:rsidRPr="006C027C">
        <w:rPr>
          <w:sz w:val="24"/>
          <w:szCs w:val="24"/>
        </w:rPr>
        <w:t>к увеличению количества, рожденных вне брака.</w:t>
      </w:r>
    </w:p>
    <w:p w:rsidR="00DF57F0" w:rsidRPr="006C027C" w:rsidRDefault="00CE5105" w:rsidP="00CE5105">
      <w:pPr>
        <w:pStyle w:val="21"/>
        <w:tabs>
          <w:tab w:val="left" w:pos="1620"/>
        </w:tabs>
        <w:spacing w:after="0" w:line="276" w:lineRule="auto"/>
        <w:ind w:firstLine="709"/>
        <w:rPr>
          <w:sz w:val="24"/>
          <w:szCs w:val="24"/>
        </w:rPr>
      </w:pPr>
      <w:r w:rsidRPr="006C027C">
        <w:rPr>
          <w:sz w:val="24"/>
          <w:szCs w:val="24"/>
        </w:rPr>
        <w:t xml:space="preserve">Большинство молодых семей не имеет возможности решить жилищную проблему самостоятельно, поэтому </w:t>
      </w:r>
      <w:r w:rsidR="00652D7B" w:rsidRPr="006C027C">
        <w:rPr>
          <w:sz w:val="24"/>
          <w:szCs w:val="24"/>
        </w:rPr>
        <w:t xml:space="preserve">  </w:t>
      </w:r>
      <w:r w:rsidRPr="006C027C">
        <w:rPr>
          <w:sz w:val="24"/>
          <w:szCs w:val="24"/>
        </w:rPr>
        <w:t xml:space="preserve">требуется продуманная и реалистичная политика в отношении оказания государственной поддержки молодым семьям </w:t>
      </w:r>
      <w:r w:rsidR="00874C88" w:rsidRPr="006C027C">
        <w:rPr>
          <w:sz w:val="24"/>
          <w:szCs w:val="24"/>
        </w:rPr>
        <w:t xml:space="preserve"> </w:t>
      </w:r>
      <w:r w:rsidRPr="006C027C">
        <w:rPr>
          <w:sz w:val="24"/>
          <w:szCs w:val="24"/>
        </w:rPr>
        <w:t xml:space="preserve">в приобретении (строительстве) жилья именно </w:t>
      </w:r>
      <w:proofErr w:type="gramStart"/>
      <w:r w:rsidRPr="006C027C">
        <w:rPr>
          <w:sz w:val="24"/>
          <w:szCs w:val="24"/>
        </w:rPr>
        <w:t>на</w:t>
      </w:r>
      <w:proofErr w:type="gramEnd"/>
      <w:r w:rsidRPr="006C027C">
        <w:rPr>
          <w:sz w:val="24"/>
          <w:szCs w:val="24"/>
        </w:rPr>
        <w:t xml:space="preserve"> обл</w:t>
      </w:r>
      <w:r w:rsidR="00E8069A">
        <w:rPr>
          <w:sz w:val="24"/>
          <w:szCs w:val="24"/>
        </w:rPr>
        <w:t xml:space="preserve">астном и муниципальном уровня.  </w:t>
      </w:r>
      <w:r w:rsidRPr="006C027C">
        <w:rPr>
          <w:sz w:val="24"/>
          <w:szCs w:val="24"/>
        </w:rPr>
        <w:t xml:space="preserve">Для её решения требуется участие и взаимодействие органов </w:t>
      </w:r>
      <w:r w:rsidRPr="006C027C">
        <w:rPr>
          <w:sz w:val="24"/>
          <w:szCs w:val="24"/>
        </w:rPr>
        <w:lastRenderedPageBreak/>
        <w:t xml:space="preserve">государственной власти </w:t>
      </w:r>
      <w:r w:rsidR="006A5F1F" w:rsidRPr="006C027C">
        <w:rPr>
          <w:sz w:val="24"/>
          <w:szCs w:val="24"/>
        </w:rPr>
        <w:t xml:space="preserve"> </w:t>
      </w:r>
      <w:r w:rsidRPr="006C027C">
        <w:rPr>
          <w:sz w:val="24"/>
          <w:szCs w:val="24"/>
        </w:rPr>
        <w:t xml:space="preserve">Иркутской области, органов местного самоуправления, других организаций, </w:t>
      </w:r>
      <w:r w:rsidR="008E6DFF" w:rsidRPr="006C027C">
        <w:rPr>
          <w:sz w:val="24"/>
          <w:szCs w:val="24"/>
        </w:rPr>
        <w:t xml:space="preserve">                   </w:t>
      </w:r>
      <w:r w:rsidRPr="006C027C">
        <w:rPr>
          <w:sz w:val="24"/>
          <w:szCs w:val="24"/>
        </w:rPr>
        <w:t>что обуславливает, необходимость применения программных методов.</w:t>
      </w:r>
    </w:p>
    <w:p w:rsidR="00CE5105" w:rsidRPr="006C027C" w:rsidRDefault="00DF57F0" w:rsidP="00CE5105">
      <w:pPr>
        <w:pStyle w:val="21"/>
        <w:tabs>
          <w:tab w:val="left" w:pos="1620"/>
        </w:tabs>
        <w:spacing w:after="0" w:line="276" w:lineRule="auto"/>
        <w:ind w:firstLine="709"/>
        <w:rPr>
          <w:sz w:val="24"/>
          <w:szCs w:val="24"/>
        </w:rPr>
      </w:pPr>
      <w:r w:rsidRPr="006C027C">
        <w:rPr>
          <w:sz w:val="24"/>
          <w:szCs w:val="24"/>
        </w:rPr>
        <w:t xml:space="preserve"> Программа </w:t>
      </w:r>
      <w:r w:rsidR="00200431" w:rsidRPr="006C027C">
        <w:rPr>
          <w:sz w:val="24"/>
          <w:szCs w:val="24"/>
        </w:rPr>
        <w:t xml:space="preserve"> </w:t>
      </w:r>
      <w:r w:rsidRPr="006C027C">
        <w:rPr>
          <w:sz w:val="24"/>
          <w:szCs w:val="24"/>
        </w:rPr>
        <w:t xml:space="preserve">«Молодым семьям – доступное жилье» разработана  с  2005  года </w:t>
      </w:r>
      <w:r w:rsidR="008A152C" w:rsidRPr="006C027C">
        <w:rPr>
          <w:sz w:val="24"/>
          <w:szCs w:val="24"/>
        </w:rPr>
        <w:t>и  уже  имеет  свои  результаты.</w:t>
      </w:r>
      <w:r w:rsidR="006E7A5D" w:rsidRPr="006C027C">
        <w:rPr>
          <w:sz w:val="24"/>
          <w:szCs w:val="24"/>
        </w:rPr>
        <w:t xml:space="preserve"> Так, например, в  2009 году,</w:t>
      </w:r>
      <w:r w:rsidRPr="006C027C">
        <w:rPr>
          <w:sz w:val="24"/>
          <w:szCs w:val="24"/>
        </w:rPr>
        <w:t xml:space="preserve">  за  счёт  средств  местного бюджета</w:t>
      </w:r>
      <w:r w:rsidR="00200431" w:rsidRPr="006C027C">
        <w:rPr>
          <w:sz w:val="24"/>
          <w:szCs w:val="24"/>
        </w:rPr>
        <w:t xml:space="preserve"> </w:t>
      </w:r>
      <w:r w:rsidRPr="006C027C">
        <w:rPr>
          <w:sz w:val="24"/>
          <w:szCs w:val="24"/>
        </w:rPr>
        <w:t xml:space="preserve"> 4 семьи  получили  социальную</w:t>
      </w:r>
      <w:r w:rsidR="00E8069A">
        <w:rPr>
          <w:sz w:val="24"/>
          <w:szCs w:val="24"/>
        </w:rPr>
        <w:t xml:space="preserve">  выплату  по  60 тыс. рублей, </w:t>
      </w:r>
      <w:r w:rsidRPr="006C027C">
        <w:rPr>
          <w:sz w:val="24"/>
          <w:szCs w:val="24"/>
        </w:rPr>
        <w:t xml:space="preserve">а  с 2011 года социальная  </w:t>
      </w:r>
      <w:r w:rsidR="00200431" w:rsidRPr="006C027C">
        <w:rPr>
          <w:sz w:val="24"/>
          <w:szCs w:val="24"/>
        </w:rPr>
        <w:t>выплата выплачивалась  из</w:t>
      </w:r>
      <w:r w:rsidR="00E8069A">
        <w:rPr>
          <w:sz w:val="24"/>
          <w:szCs w:val="24"/>
        </w:rPr>
        <w:t xml:space="preserve"> местного, областного </w:t>
      </w:r>
      <w:r w:rsidRPr="006C027C">
        <w:rPr>
          <w:sz w:val="24"/>
          <w:szCs w:val="24"/>
        </w:rPr>
        <w:t xml:space="preserve">и федерального  </w:t>
      </w:r>
      <w:r w:rsidR="00200431" w:rsidRPr="006C027C">
        <w:rPr>
          <w:sz w:val="24"/>
          <w:szCs w:val="24"/>
        </w:rPr>
        <w:t>бюджета.  В 2011 года  социальну</w:t>
      </w:r>
      <w:r w:rsidR="00E8069A">
        <w:rPr>
          <w:sz w:val="24"/>
          <w:szCs w:val="24"/>
        </w:rPr>
        <w:t xml:space="preserve">ю   выплату получила  1 семья, </w:t>
      </w:r>
      <w:r w:rsidR="00200431" w:rsidRPr="006C027C">
        <w:rPr>
          <w:sz w:val="24"/>
          <w:szCs w:val="24"/>
        </w:rPr>
        <w:t xml:space="preserve">в 2012 году </w:t>
      </w:r>
      <w:r w:rsidR="008A152C" w:rsidRPr="006C027C">
        <w:rPr>
          <w:sz w:val="24"/>
          <w:szCs w:val="24"/>
        </w:rPr>
        <w:t>–</w:t>
      </w:r>
      <w:r w:rsidR="008E6DFF" w:rsidRPr="006C027C">
        <w:rPr>
          <w:sz w:val="24"/>
          <w:szCs w:val="24"/>
        </w:rPr>
        <w:t xml:space="preserve">   </w:t>
      </w:r>
      <w:r w:rsidR="008A152C" w:rsidRPr="006C027C">
        <w:rPr>
          <w:sz w:val="24"/>
          <w:szCs w:val="24"/>
        </w:rPr>
        <w:t>3 семьи,  в  2013 году – 1 семья</w:t>
      </w:r>
      <w:r w:rsidR="008E6DFF" w:rsidRPr="006C027C">
        <w:rPr>
          <w:sz w:val="24"/>
          <w:szCs w:val="24"/>
        </w:rPr>
        <w:t>, в 2014 году – 1 семья.</w:t>
      </w:r>
      <w:r w:rsidR="008A152C" w:rsidRPr="006C027C">
        <w:rPr>
          <w:sz w:val="24"/>
          <w:szCs w:val="24"/>
        </w:rPr>
        <w:t xml:space="preserve">   Таким  о</w:t>
      </w:r>
      <w:r w:rsidR="008E6DFF" w:rsidRPr="006C027C">
        <w:rPr>
          <w:sz w:val="24"/>
          <w:szCs w:val="24"/>
        </w:rPr>
        <w:t>бразом,  за  истёкший  период  10</w:t>
      </w:r>
      <w:r w:rsidR="008A152C" w:rsidRPr="006C027C">
        <w:rPr>
          <w:sz w:val="24"/>
          <w:szCs w:val="24"/>
        </w:rPr>
        <w:t xml:space="preserve">  семей  получили  поддержку.</w:t>
      </w:r>
    </w:p>
    <w:p w:rsidR="00DE3E57" w:rsidRPr="006C027C" w:rsidRDefault="0097665B" w:rsidP="00CF0993">
      <w:pPr>
        <w:pStyle w:val="1"/>
        <w:rPr>
          <w:sz w:val="24"/>
          <w:szCs w:val="24"/>
        </w:rPr>
      </w:pPr>
      <w:r w:rsidRPr="006C027C">
        <w:rPr>
          <w:sz w:val="24"/>
          <w:szCs w:val="24"/>
        </w:rPr>
        <w:t xml:space="preserve">Раздел </w:t>
      </w:r>
      <w:r w:rsidR="006E7A5D" w:rsidRPr="006C027C">
        <w:rPr>
          <w:sz w:val="24"/>
          <w:szCs w:val="24"/>
        </w:rPr>
        <w:t>1</w:t>
      </w:r>
      <w:r w:rsidR="006A5F1F" w:rsidRPr="006C027C">
        <w:rPr>
          <w:sz w:val="24"/>
          <w:szCs w:val="24"/>
        </w:rPr>
        <w:t xml:space="preserve">. </w:t>
      </w:r>
      <w:r w:rsidR="008E6DFF" w:rsidRPr="006C027C">
        <w:rPr>
          <w:sz w:val="24"/>
          <w:szCs w:val="24"/>
        </w:rPr>
        <w:t xml:space="preserve"> </w:t>
      </w:r>
      <w:r w:rsidR="00E8069A">
        <w:rPr>
          <w:sz w:val="24"/>
          <w:szCs w:val="24"/>
        </w:rPr>
        <w:t xml:space="preserve">  </w:t>
      </w:r>
      <w:r w:rsidR="006A5F1F" w:rsidRPr="006C027C">
        <w:rPr>
          <w:sz w:val="24"/>
          <w:szCs w:val="24"/>
        </w:rPr>
        <w:t>Цель</w:t>
      </w:r>
      <w:r w:rsidR="008E6DFF" w:rsidRPr="006C027C">
        <w:rPr>
          <w:sz w:val="24"/>
          <w:szCs w:val="24"/>
        </w:rPr>
        <w:t xml:space="preserve"> </w:t>
      </w:r>
      <w:r w:rsidR="006A5F1F" w:rsidRPr="006C027C">
        <w:rPr>
          <w:sz w:val="24"/>
          <w:szCs w:val="24"/>
        </w:rPr>
        <w:t xml:space="preserve"> и </w:t>
      </w:r>
      <w:r w:rsidR="008E6DFF" w:rsidRPr="006C027C">
        <w:rPr>
          <w:sz w:val="24"/>
          <w:szCs w:val="24"/>
        </w:rPr>
        <w:t xml:space="preserve"> </w:t>
      </w:r>
      <w:r w:rsidR="006A5F1F" w:rsidRPr="006C027C">
        <w:rPr>
          <w:sz w:val="24"/>
          <w:szCs w:val="24"/>
        </w:rPr>
        <w:t xml:space="preserve">задачи </w:t>
      </w:r>
      <w:r w:rsidR="00CF0993" w:rsidRPr="006C027C">
        <w:rPr>
          <w:sz w:val="24"/>
          <w:szCs w:val="24"/>
        </w:rPr>
        <w:t xml:space="preserve">  муниципальной  </w:t>
      </w:r>
      <w:r w:rsidR="00DE3E57" w:rsidRPr="006C027C">
        <w:rPr>
          <w:sz w:val="24"/>
          <w:szCs w:val="24"/>
        </w:rPr>
        <w:t>п</w:t>
      </w:r>
      <w:r w:rsidR="006A5F1F" w:rsidRPr="006C027C">
        <w:rPr>
          <w:sz w:val="24"/>
          <w:szCs w:val="24"/>
        </w:rPr>
        <w:t xml:space="preserve">рограммы, </w:t>
      </w:r>
      <w:r w:rsidR="00CF0993" w:rsidRPr="006C027C">
        <w:rPr>
          <w:sz w:val="24"/>
          <w:szCs w:val="24"/>
        </w:rPr>
        <w:t xml:space="preserve">                     </w:t>
      </w:r>
      <w:r w:rsidR="00E8069A">
        <w:rPr>
          <w:sz w:val="24"/>
          <w:szCs w:val="24"/>
        </w:rPr>
        <w:t xml:space="preserve">       </w:t>
      </w:r>
      <w:r w:rsidR="006A5F1F" w:rsidRPr="006C027C">
        <w:rPr>
          <w:sz w:val="24"/>
          <w:szCs w:val="24"/>
        </w:rPr>
        <w:t xml:space="preserve">целевые </w:t>
      </w:r>
      <w:r w:rsidR="008E6DFF" w:rsidRPr="006C027C">
        <w:rPr>
          <w:sz w:val="24"/>
          <w:szCs w:val="24"/>
        </w:rPr>
        <w:t xml:space="preserve"> </w:t>
      </w:r>
      <w:r w:rsidR="006A5F1F" w:rsidRPr="006C027C">
        <w:rPr>
          <w:sz w:val="24"/>
          <w:szCs w:val="24"/>
        </w:rPr>
        <w:t xml:space="preserve">показатели </w:t>
      </w:r>
      <w:r w:rsidR="00CF0993" w:rsidRPr="006C027C">
        <w:rPr>
          <w:sz w:val="24"/>
          <w:szCs w:val="24"/>
        </w:rPr>
        <w:t xml:space="preserve">  муниципальной   </w:t>
      </w:r>
      <w:r w:rsidR="00DE3E57" w:rsidRPr="006C027C">
        <w:rPr>
          <w:sz w:val="24"/>
          <w:szCs w:val="24"/>
        </w:rPr>
        <w:t xml:space="preserve">программы, </w:t>
      </w:r>
      <w:r w:rsidR="00CF0993" w:rsidRPr="006C027C">
        <w:rPr>
          <w:sz w:val="24"/>
          <w:szCs w:val="24"/>
        </w:rPr>
        <w:t xml:space="preserve">                                 </w:t>
      </w:r>
      <w:r w:rsidR="00E8069A">
        <w:rPr>
          <w:sz w:val="24"/>
          <w:szCs w:val="24"/>
        </w:rPr>
        <w:t xml:space="preserve"> </w:t>
      </w:r>
      <w:r w:rsidR="00DE3E57" w:rsidRPr="006C027C">
        <w:rPr>
          <w:sz w:val="24"/>
          <w:szCs w:val="24"/>
        </w:rPr>
        <w:t xml:space="preserve">сроки </w:t>
      </w:r>
      <w:r w:rsidR="008E6DFF" w:rsidRPr="006C027C">
        <w:rPr>
          <w:sz w:val="24"/>
          <w:szCs w:val="24"/>
        </w:rPr>
        <w:t xml:space="preserve"> </w:t>
      </w:r>
      <w:r w:rsidR="00DE3E57" w:rsidRPr="006C027C">
        <w:rPr>
          <w:sz w:val="24"/>
          <w:szCs w:val="24"/>
        </w:rPr>
        <w:t>реализации</w:t>
      </w:r>
    </w:p>
    <w:p w:rsidR="006A5F1F" w:rsidRPr="006C027C" w:rsidRDefault="00DE3E57" w:rsidP="006A5F1F">
      <w:pPr>
        <w:pStyle w:val="a3"/>
        <w:jc w:val="both"/>
        <w:rPr>
          <w:b w:val="0"/>
          <w:bCs w:val="0"/>
        </w:rPr>
      </w:pPr>
      <w:r w:rsidRPr="006C027C">
        <w:rPr>
          <w:b w:val="0"/>
        </w:rPr>
        <w:t>Целью</w:t>
      </w:r>
      <w:r w:rsidRPr="006C027C">
        <w:t xml:space="preserve"> </w:t>
      </w:r>
      <w:r w:rsidRPr="006C027C">
        <w:rPr>
          <w:b w:val="0"/>
        </w:rPr>
        <w:t>программы «Молодым семьям – доступное жилье» на 201</w:t>
      </w:r>
      <w:r w:rsidR="006A5F1F" w:rsidRPr="006C027C">
        <w:rPr>
          <w:b w:val="0"/>
        </w:rPr>
        <w:t>4</w:t>
      </w:r>
      <w:r w:rsidRPr="006C027C">
        <w:rPr>
          <w:b w:val="0"/>
        </w:rPr>
        <w:t>-20</w:t>
      </w:r>
      <w:r w:rsidR="00FA3389" w:rsidRPr="006C027C">
        <w:rPr>
          <w:b w:val="0"/>
        </w:rPr>
        <w:t>20</w:t>
      </w:r>
      <w:r w:rsidRPr="006C027C">
        <w:rPr>
          <w:b w:val="0"/>
        </w:rPr>
        <w:t xml:space="preserve"> годы</w:t>
      </w:r>
      <w:r w:rsidRPr="006C027C">
        <w:t xml:space="preserve"> </w:t>
      </w:r>
      <w:r w:rsidR="006A5F1F" w:rsidRPr="006C027C">
        <w:rPr>
          <w:b w:val="0"/>
          <w:bCs w:val="0"/>
        </w:rPr>
        <w:t>является создание механизма муници</w:t>
      </w:r>
      <w:r w:rsidR="00FF17BE" w:rsidRPr="006C027C">
        <w:rPr>
          <w:b w:val="0"/>
          <w:bCs w:val="0"/>
        </w:rPr>
        <w:t>пальной поддержки молодых семей</w:t>
      </w:r>
      <w:r w:rsidR="00874C88" w:rsidRPr="006C027C">
        <w:rPr>
          <w:b w:val="0"/>
          <w:bCs w:val="0"/>
        </w:rPr>
        <w:t xml:space="preserve">  </w:t>
      </w:r>
      <w:r w:rsidR="006A5F1F" w:rsidRPr="006C027C">
        <w:rPr>
          <w:b w:val="0"/>
          <w:bCs w:val="0"/>
        </w:rPr>
        <w:t xml:space="preserve">в решении жилищной проблемы, привлечении молодых специалистов </w:t>
      </w:r>
      <w:r w:rsidR="00024FC3" w:rsidRPr="006C027C">
        <w:rPr>
          <w:b w:val="0"/>
          <w:bCs w:val="0"/>
        </w:rPr>
        <w:t xml:space="preserve"> </w:t>
      </w:r>
      <w:r w:rsidR="006A5F1F" w:rsidRPr="006C027C">
        <w:rPr>
          <w:b w:val="0"/>
          <w:bCs w:val="0"/>
        </w:rPr>
        <w:t>в</w:t>
      </w:r>
      <w:r w:rsidR="00024FC3" w:rsidRPr="006C027C">
        <w:rPr>
          <w:b w:val="0"/>
          <w:bCs w:val="0"/>
        </w:rPr>
        <w:t xml:space="preserve"> </w:t>
      </w:r>
      <w:r w:rsidR="006A5F1F" w:rsidRPr="006C027C">
        <w:rPr>
          <w:b w:val="0"/>
          <w:bCs w:val="0"/>
        </w:rPr>
        <w:t xml:space="preserve"> Киренском районе.</w:t>
      </w:r>
      <w:r w:rsidR="00E8069A">
        <w:rPr>
          <w:b w:val="0"/>
          <w:bCs w:val="0"/>
        </w:rPr>
        <w:t xml:space="preserve">  </w:t>
      </w:r>
      <w:r w:rsidR="006A5F1F" w:rsidRPr="006C027C">
        <w:rPr>
          <w:b w:val="0"/>
          <w:bCs w:val="0"/>
        </w:rPr>
        <w:t xml:space="preserve">Для </w:t>
      </w:r>
      <w:r w:rsidR="00024FC3" w:rsidRPr="006C027C">
        <w:rPr>
          <w:b w:val="0"/>
          <w:bCs w:val="0"/>
        </w:rPr>
        <w:t xml:space="preserve"> </w:t>
      </w:r>
      <w:r w:rsidR="006A5F1F" w:rsidRPr="006C027C">
        <w:rPr>
          <w:b w:val="0"/>
          <w:bCs w:val="0"/>
        </w:rPr>
        <w:t>достижения поставленной цели Программой предполагается решение следующих основных задач:</w:t>
      </w:r>
    </w:p>
    <w:p w:rsidR="006A5F1F" w:rsidRPr="006C027C" w:rsidRDefault="006A5F1F" w:rsidP="006A5F1F">
      <w:pPr>
        <w:pStyle w:val="a3"/>
        <w:numPr>
          <w:ilvl w:val="0"/>
          <w:numId w:val="3"/>
        </w:numPr>
        <w:jc w:val="both"/>
        <w:rPr>
          <w:b w:val="0"/>
          <w:bCs w:val="0"/>
        </w:rPr>
      </w:pPr>
      <w:r w:rsidRPr="006C027C">
        <w:rPr>
          <w:b w:val="0"/>
          <w:bCs w:val="0"/>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6A5F1F" w:rsidRPr="006C027C" w:rsidRDefault="006A5F1F" w:rsidP="006A5F1F">
      <w:pPr>
        <w:pStyle w:val="a3"/>
        <w:numPr>
          <w:ilvl w:val="0"/>
          <w:numId w:val="3"/>
        </w:numPr>
        <w:jc w:val="both"/>
        <w:rPr>
          <w:b w:val="0"/>
          <w:bCs w:val="0"/>
        </w:rPr>
      </w:pPr>
      <w:r w:rsidRPr="006C027C">
        <w:rPr>
          <w:b w:val="0"/>
          <w:bCs w:val="0"/>
        </w:rPr>
        <w:t>Привлечение финансовых и инвестиционных ресурсов для обеспечения жильем молодых семей.</w:t>
      </w:r>
    </w:p>
    <w:p w:rsidR="006A5F1F" w:rsidRPr="006C027C" w:rsidRDefault="006A5F1F" w:rsidP="006A5F1F">
      <w:pPr>
        <w:pStyle w:val="a3"/>
        <w:numPr>
          <w:ilvl w:val="0"/>
          <w:numId w:val="3"/>
        </w:numPr>
        <w:jc w:val="both"/>
        <w:rPr>
          <w:b w:val="0"/>
          <w:bCs w:val="0"/>
        </w:rPr>
      </w:pPr>
      <w:r w:rsidRPr="006C027C">
        <w:rPr>
          <w:b w:val="0"/>
          <w:bCs w:val="0"/>
        </w:rPr>
        <w:t>Оказание за счет средств местного бюдже</w:t>
      </w:r>
      <w:r w:rsidR="00E8069A">
        <w:rPr>
          <w:b w:val="0"/>
          <w:bCs w:val="0"/>
        </w:rPr>
        <w:t>та поддержки молодым семья</w:t>
      </w:r>
      <w:r w:rsidR="00874C88" w:rsidRPr="006C027C">
        <w:rPr>
          <w:b w:val="0"/>
          <w:bCs w:val="0"/>
        </w:rPr>
        <w:t xml:space="preserve"> </w:t>
      </w:r>
      <w:r w:rsidRPr="006C027C">
        <w:rPr>
          <w:b w:val="0"/>
          <w:bCs w:val="0"/>
        </w:rPr>
        <w:t>и молодым специалистам Киренского района.</w:t>
      </w:r>
    </w:p>
    <w:p w:rsidR="006A5F1F" w:rsidRPr="006C027C" w:rsidRDefault="006A5F1F" w:rsidP="006A5F1F">
      <w:pPr>
        <w:pStyle w:val="a3"/>
        <w:numPr>
          <w:ilvl w:val="0"/>
          <w:numId w:val="3"/>
        </w:numPr>
        <w:jc w:val="both"/>
        <w:rPr>
          <w:b w:val="0"/>
          <w:bCs w:val="0"/>
        </w:rPr>
      </w:pPr>
      <w:r w:rsidRPr="006C027C">
        <w:rPr>
          <w:b w:val="0"/>
          <w:bCs w:val="0"/>
        </w:rPr>
        <w:t xml:space="preserve">Формирование условий для повышения заинтересованности молодежи </w:t>
      </w:r>
      <w:r w:rsidR="00E8069A">
        <w:rPr>
          <w:b w:val="0"/>
          <w:bCs w:val="0"/>
        </w:rPr>
        <w:t xml:space="preserve"> </w:t>
      </w:r>
      <w:r w:rsidRPr="006C027C">
        <w:rPr>
          <w:b w:val="0"/>
          <w:bCs w:val="0"/>
        </w:rPr>
        <w:t>в развитии социально – экономического и производственного потенциала Киренского района.</w:t>
      </w:r>
    </w:p>
    <w:p w:rsidR="00DE3E57" w:rsidRPr="006C027C" w:rsidRDefault="006A5F1F" w:rsidP="006A5F1F">
      <w:pPr>
        <w:pStyle w:val="a3"/>
        <w:numPr>
          <w:ilvl w:val="0"/>
          <w:numId w:val="3"/>
        </w:numPr>
        <w:jc w:val="both"/>
        <w:rPr>
          <w:b w:val="0"/>
          <w:bCs w:val="0"/>
        </w:rPr>
      </w:pPr>
      <w:r w:rsidRPr="006C027C">
        <w:rPr>
          <w:b w:val="0"/>
          <w:bCs w:val="0"/>
        </w:rPr>
        <w:t>Поддержка и стимулирование инициативы молодых семей по улучшению своих жилищных условий.</w:t>
      </w:r>
    </w:p>
    <w:p w:rsidR="00DE3E57" w:rsidRPr="006C027C" w:rsidRDefault="006A5F1F" w:rsidP="00024FC3">
      <w:pPr>
        <w:ind w:firstLine="0"/>
        <w:rPr>
          <w:sz w:val="24"/>
          <w:szCs w:val="24"/>
        </w:rPr>
      </w:pPr>
      <w:r w:rsidRPr="006C027C">
        <w:rPr>
          <w:sz w:val="24"/>
          <w:szCs w:val="24"/>
        </w:rPr>
        <w:t xml:space="preserve">Целевым показателем </w:t>
      </w:r>
      <w:r w:rsidR="00DE3E57" w:rsidRPr="006C027C">
        <w:rPr>
          <w:sz w:val="24"/>
          <w:szCs w:val="24"/>
        </w:rPr>
        <w:t>программы является количество молодых семей, улучшивших жилищные условия в резул</w:t>
      </w:r>
      <w:r w:rsidRPr="006C027C">
        <w:rPr>
          <w:sz w:val="24"/>
          <w:szCs w:val="24"/>
        </w:rPr>
        <w:t xml:space="preserve">ьтате реализации мероприятий </w:t>
      </w:r>
      <w:r w:rsidR="00DE3E57" w:rsidRPr="006C027C">
        <w:rPr>
          <w:sz w:val="24"/>
          <w:szCs w:val="24"/>
        </w:rPr>
        <w:t>программы</w:t>
      </w:r>
      <w:r w:rsidR="00024FC3" w:rsidRPr="006C027C">
        <w:rPr>
          <w:sz w:val="24"/>
          <w:szCs w:val="24"/>
        </w:rPr>
        <w:t xml:space="preserve">  </w:t>
      </w:r>
      <w:r w:rsidR="00DE3E57" w:rsidRPr="006C027C">
        <w:rPr>
          <w:sz w:val="24"/>
          <w:szCs w:val="24"/>
        </w:rPr>
        <w:t xml:space="preserve">– </w:t>
      </w:r>
      <w:r w:rsidR="00D94EAD" w:rsidRPr="006C027C">
        <w:rPr>
          <w:sz w:val="24"/>
          <w:szCs w:val="24"/>
        </w:rPr>
        <w:t>6</w:t>
      </w:r>
      <w:r w:rsidR="000350DA" w:rsidRPr="006C027C">
        <w:rPr>
          <w:sz w:val="24"/>
          <w:szCs w:val="24"/>
        </w:rPr>
        <w:t xml:space="preserve">  семей</w:t>
      </w:r>
      <w:r w:rsidR="00DE3E57" w:rsidRPr="006C027C">
        <w:rPr>
          <w:sz w:val="24"/>
          <w:szCs w:val="24"/>
        </w:rPr>
        <w:t>.</w:t>
      </w:r>
    </w:p>
    <w:p w:rsidR="00DE3E57" w:rsidRPr="006C027C" w:rsidRDefault="006A5F1F" w:rsidP="00DE3E57">
      <w:pPr>
        <w:ind w:firstLine="709"/>
        <w:rPr>
          <w:sz w:val="24"/>
          <w:szCs w:val="24"/>
        </w:rPr>
      </w:pPr>
      <w:r w:rsidRPr="006C027C">
        <w:rPr>
          <w:sz w:val="24"/>
          <w:szCs w:val="24"/>
        </w:rPr>
        <w:t>П</w:t>
      </w:r>
      <w:r w:rsidR="00DE3E57" w:rsidRPr="006C027C">
        <w:rPr>
          <w:sz w:val="24"/>
          <w:szCs w:val="24"/>
        </w:rPr>
        <w:t xml:space="preserve">рограмма </w:t>
      </w:r>
      <w:r w:rsidR="00FA3389" w:rsidRPr="006C027C">
        <w:rPr>
          <w:sz w:val="24"/>
          <w:szCs w:val="24"/>
        </w:rPr>
        <w:t>рассчитана на 7</w:t>
      </w:r>
      <w:r w:rsidRPr="006C027C">
        <w:rPr>
          <w:sz w:val="24"/>
          <w:szCs w:val="24"/>
        </w:rPr>
        <w:t xml:space="preserve"> </w:t>
      </w:r>
      <w:r w:rsidR="00FA3389" w:rsidRPr="006C027C">
        <w:rPr>
          <w:sz w:val="24"/>
          <w:szCs w:val="24"/>
        </w:rPr>
        <w:t xml:space="preserve">лет  </w:t>
      </w:r>
      <w:r w:rsidR="00DE3E57" w:rsidRPr="006C027C">
        <w:rPr>
          <w:sz w:val="24"/>
          <w:szCs w:val="24"/>
        </w:rPr>
        <w:t xml:space="preserve">и будет реализовываться </w:t>
      </w:r>
      <w:r w:rsidR="00DE3E57" w:rsidRPr="006C027C">
        <w:rPr>
          <w:sz w:val="24"/>
          <w:szCs w:val="24"/>
        </w:rPr>
        <w:br/>
        <w:t xml:space="preserve">с 2014 года </w:t>
      </w:r>
      <w:r w:rsidR="00024FC3" w:rsidRPr="006C027C">
        <w:rPr>
          <w:sz w:val="24"/>
          <w:szCs w:val="24"/>
        </w:rPr>
        <w:t xml:space="preserve"> </w:t>
      </w:r>
      <w:r w:rsidR="00DE3E57" w:rsidRPr="006C027C">
        <w:rPr>
          <w:sz w:val="24"/>
          <w:szCs w:val="24"/>
        </w:rPr>
        <w:t xml:space="preserve">по </w:t>
      </w:r>
      <w:r w:rsidR="00024FC3" w:rsidRPr="006C027C">
        <w:rPr>
          <w:sz w:val="24"/>
          <w:szCs w:val="24"/>
        </w:rPr>
        <w:t xml:space="preserve"> </w:t>
      </w:r>
      <w:r w:rsidR="00DE3E57" w:rsidRPr="006C027C">
        <w:rPr>
          <w:sz w:val="24"/>
          <w:szCs w:val="24"/>
        </w:rPr>
        <w:t>20</w:t>
      </w:r>
      <w:r w:rsidR="00FA3389" w:rsidRPr="006C027C">
        <w:rPr>
          <w:sz w:val="24"/>
          <w:szCs w:val="24"/>
        </w:rPr>
        <w:t>20</w:t>
      </w:r>
      <w:r w:rsidR="00DE3E57" w:rsidRPr="006C027C">
        <w:rPr>
          <w:sz w:val="24"/>
          <w:szCs w:val="24"/>
        </w:rPr>
        <w:t xml:space="preserve"> год.</w:t>
      </w:r>
    </w:p>
    <w:p w:rsidR="00B97E5A" w:rsidRPr="006C027C" w:rsidRDefault="00B97E5A" w:rsidP="00B97E5A">
      <w:pPr>
        <w:autoSpaceDE w:val="0"/>
        <w:autoSpaceDN w:val="0"/>
        <w:adjustRightInd w:val="0"/>
        <w:ind w:firstLine="709"/>
        <w:rPr>
          <w:sz w:val="24"/>
          <w:szCs w:val="24"/>
        </w:rPr>
      </w:pPr>
      <w:r w:rsidRPr="006C027C">
        <w:rPr>
          <w:sz w:val="24"/>
          <w:szCs w:val="24"/>
        </w:rPr>
        <w:t>Реализацию основного мероприятия программы обеспечивает</w:t>
      </w:r>
      <w:r w:rsidR="00E8069A">
        <w:rPr>
          <w:sz w:val="24"/>
          <w:szCs w:val="24"/>
        </w:rPr>
        <w:t xml:space="preserve"> отдел </w:t>
      </w:r>
      <w:r w:rsidRPr="006C027C">
        <w:rPr>
          <w:sz w:val="24"/>
          <w:szCs w:val="24"/>
        </w:rPr>
        <w:t>по культуре, делам  молодёжи</w:t>
      </w:r>
      <w:r w:rsidR="00FA3389" w:rsidRPr="006C027C">
        <w:rPr>
          <w:sz w:val="24"/>
          <w:szCs w:val="24"/>
        </w:rPr>
        <w:t xml:space="preserve"> </w:t>
      </w:r>
      <w:r w:rsidRPr="006C027C">
        <w:rPr>
          <w:sz w:val="24"/>
          <w:szCs w:val="24"/>
        </w:rPr>
        <w:t xml:space="preserve"> и спорту.</w:t>
      </w:r>
    </w:p>
    <w:p w:rsidR="00DE3E57" w:rsidRPr="006C027C" w:rsidRDefault="00DE3E57" w:rsidP="00DE3E57">
      <w:pPr>
        <w:ind w:firstLine="709"/>
        <w:rPr>
          <w:sz w:val="24"/>
          <w:szCs w:val="24"/>
        </w:rPr>
      </w:pPr>
      <w:r w:rsidRPr="006C027C">
        <w:rPr>
          <w:bCs/>
          <w:color w:val="000000"/>
          <w:sz w:val="24"/>
          <w:szCs w:val="24"/>
          <w:lang w:eastAsia="ru-RU"/>
        </w:rPr>
        <w:t>Сведения о составе и з</w:t>
      </w:r>
      <w:r w:rsidR="00B97E5A" w:rsidRPr="006C027C">
        <w:rPr>
          <w:bCs/>
          <w:color w:val="000000"/>
          <w:sz w:val="24"/>
          <w:szCs w:val="24"/>
          <w:lang w:eastAsia="ru-RU"/>
        </w:rPr>
        <w:t xml:space="preserve">начениях целевых показателей </w:t>
      </w:r>
      <w:r w:rsidRPr="006C027C">
        <w:rPr>
          <w:bCs/>
          <w:color w:val="000000"/>
          <w:sz w:val="24"/>
          <w:szCs w:val="24"/>
          <w:lang w:eastAsia="ru-RU"/>
        </w:rPr>
        <w:t xml:space="preserve">программы </w:t>
      </w:r>
      <w:r w:rsidRPr="006C027C">
        <w:rPr>
          <w:sz w:val="24"/>
          <w:szCs w:val="24"/>
        </w:rPr>
        <w:t xml:space="preserve">приведены </w:t>
      </w:r>
      <w:r w:rsidR="00E8069A">
        <w:rPr>
          <w:sz w:val="24"/>
          <w:szCs w:val="24"/>
        </w:rPr>
        <w:t xml:space="preserve"> </w:t>
      </w:r>
      <w:r w:rsidRPr="006C027C">
        <w:rPr>
          <w:sz w:val="24"/>
          <w:szCs w:val="24"/>
        </w:rPr>
        <w:t>в</w:t>
      </w:r>
      <w:r w:rsidR="006A5F1F" w:rsidRPr="006C027C">
        <w:rPr>
          <w:sz w:val="24"/>
          <w:szCs w:val="24"/>
        </w:rPr>
        <w:t xml:space="preserve"> приложении 1 к  муниципальной </w:t>
      </w:r>
      <w:r w:rsidRPr="006C027C">
        <w:rPr>
          <w:sz w:val="24"/>
          <w:szCs w:val="24"/>
        </w:rPr>
        <w:t>программе.</w:t>
      </w:r>
    </w:p>
    <w:p w:rsidR="006E7A5D" w:rsidRPr="006C027C" w:rsidRDefault="006E7A5D" w:rsidP="006E7A5D">
      <w:pPr>
        <w:pStyle w:val="1"/>
        <w:rPr>
          <w:sz w:val="24"/>
          <w:szCs w:val="24"/>
        </w:rPr>
      </w:pPr>
      <w:r w:rsidRPr="006C027C">
        <w:rPr>
          <w:sz w:val="24"/>
          <w:szCs w:val="24"/>
        </w:rPr>
        <w:t xml:space="preserve">Раздел 2. </w:t>
      </w:r>
      <w:r w:rsidR="00E8069A">
        <w:rPr>
          <w:sz w:val="24"/>
          <w:szCs w:val="24"/>
        </w:rPr>
        <w:t xml:space="preserve">    </w:t>
      </w:r>
      <w:r w:rsidRPr="006C027C">
        <w:rPr>
          <w:sz w:val="24"/>
          <w:szCs w:val="24"/>
        </w:rPr>
        <w:t xml:space="preserve">Ведомственные </w:t>
      </w:r>
      <w:r w:rsidR="00024FC3" w:rsidRPr="006C027C">
        <w:rPr>
          <w:sz w:val="24"/>
          <w:szCs w:val="24"/>
        </w:rPr>
        <w:t xml:space="preserve"> </w:t>
      </w:r>
      <w:r w:rsidRPr="006C027C">
        <w:rPr>
          <w:sz w:val="24"/>
          <w:szCs w:val="24"/>
        </w:rPr>
        <w:t xml:space="preserve">целевые </w:t>
      </w:r>
      <w:r w:rsidR="00024FC3" w:rsidRPr="006C027C">
        <w:rPr>
          <w:sz w:val="24"/>
          <w:szCs w:val="24"/>
        </w:rPr>
        <w:t xml:space="preserve"> </w:t>
      </w:r>
      <w:r w:rsidRPr="006C027C">
        <w:rPr>
          <w:sz w:val="24"/>
          <w:szCs w:val="24"/>
        </w:rPr>
        <w:t>программы</w:t>
      </w:r>
      <w:r w:rsidR="00024FC3" w:rsidRPr="006C027C">
        <w:rPr>
          <w:sz w:val="24"/>
          <w:szCs w:val="24"/>
        </w:rPr>
        <w:t xml:space="preserve">                                               </w:t>
      </w:r>
      <w:r w:rsidRPr="006C027C">
        <w:rPr>
          <w:sz w:val="24"/>
          <w:szCs w:val="24"/>
        </w:rPr>
        <w:t xml:space="preserve"> </w:t>
      </w:r>
      <w:r w:rsidR="00E8069A">
        <w:rPr>
          <w:sz w:val="24"/>
          <w:szCs w:val="24"/>
        </w:rPr>
        <w:t xml:space="preserve">                    </w:t>
      </w:r>
      <w:r w:rsidRPr="006C027C">
        <w:rPr>
          <w:sz w:val="24"/>
          <w:szCs w:val="24"/>
        </w:rPr>
        <w:t xml:space="preserve">и </w:t>
      </w:r>
      <w:r w:rsidR="00024FC3" w:rsidRPr="006C027C">
        <w:rPr>
          <w:sz w:val="24"/>
          <w:szCs w:val="24"/>
        </w:rPr>
        <w:t xml:space="preserve"> </w:t>
      </w:r>
      <w:r w:rsidRPr="006C027C">
        <w:rPr>
          <w:sz w:val="24"/>
          <w:szCs w:val="24"/>
        </w:rPr>
        <w:t xml:space="preserve">основные </w:t>
      </w:r>
      <w:r w:rsidR="00024FC3" w:rsidRPr="006C027C">
        <w:rPr>
          <w:sz w:val="24"/>
          <w:szCs w:val="24"/>
        </w:rPr>
        <w:t xml:space="preserve"> </w:t>
      </w:r>
      <w:r w:rsidRPr="006C027C">
        <w:rPr>
          <w:sz w:val="24"/>
          <w:szCs w:val="24"/>
        </w:rPr>
        <w:t xml:space="preserve">мероприятия </w:t>
      </w:r>
      <w:r w:rsidR="00024FC3" w:rsidRPr="006C027C">
        <w:rPr>
          <w:sz w:val="24"/>
          <w:szCs w:val="24"/>
        </w:rPr>
        <w:t xml:space="preserve">  </w:t>
      </w:r>
      <w:r w:rsidRPr="006C027C">
        <w:rPr>
          <w:sz w:val="24"/>
          <w:szCs w:val="24"/>
        </w:rPr>
        <w:t>программы</w:t>
      </w:r>
    </w:p>
    <w:p w:rsidR="006E7A5D" w:rsidRPr="006C027C" w:rsidRDefault="006E7A5D" w:rsidP="006E7A5D">
      <w:pPr>
        <w:autoSpaceDE w:val="0"/>
        <w:autoSpaceDN w:val="0"/>
        <w:adjustRightInd w:val="0"/>
        <w:ind w:firstLine="709"/>
        <w:rPr>
          <w:sz w:val="24"/>
          <w:szCs w:val="24"/>
        </w:rPr>
      </w:pPr>
      <w:r w:rsidRPr="006C027C">
        <w:rPr>
          <w:sz w:val="24"/>
          <w:szCs w:val="24"/>
        </w:rPr>
        <w:t>Программа не предусматривает в своем составе ведомственные целевые программы.</w:t>
      </w:r>
    </w:p>
    <w:p w:rsidR="006E7A5D" w:rsidRPr="006C027C" w:rsidRDefault="006E7A5D" w:rsidP="006E7A5D">
      <w:pPr>
        <w:autoSpaceDE w:val="0"/>
        <w:autoSpaceDN w:val="0"/>
        <w:adjustRightInd w:val="0"/>
        <w:ind w:firstLine="709"/>
        <w:rPr>
          <w:sz w:val="24"/>
          <w:szCs w:val="24"/>
        </w:rPr>
      </w:pPr>
      <w:r w:rsidRPr="006C027C">
        <w:rPr>
          <w:sz w:val="24"/>
          <w:szCs w:val="24"/>
        </w:rPr>
        <w:t xml:space="preserve">Основное мероприятие программы - улучшение жилищных условий молодых семей. </w:t>
      </w:r>
    </w:p>
    <w:p w:rsidR="006E7A5D" w:rsidRPr="006C027C" w:rsidRDefault="006E7A5D" w:rsidP="006E7A5D">
      <w:pPr>
        <w:autoSpaceDE w:val="0"/>
        <w:autoSpaceDN w:val="0"/>
        <w:adjustRightInd w:val="0"/>
        <w:ind w:firstLine="709"/>
        <w:rPr>
          <w:sz w:val="24"/>
          <w:szCs w:val="24"/>
        </w:rPr>
      </w:pPr>
      <w:r w:rsidRPr="006C027C">
        <w:rPr>
          <w:sz w:val="24"/>
          <w:szCs w:val="24"/>
        </w:rPr>
        <w:t xml:space="preserve">Основное мероприятие программы представлено в </w:t>
      </w:r>
      <w:hyperlink w:anchor="Par4028" w:history="1">
        <w:r w:rsidRPr="006C027C">
          <w:rPr>
            <w:sz w:val="24"/>
            <w:szCs w:val="24"/>
          </w:rPr>
          <w:t>приложении</w:t>
        </w:r>
        <w:r w:rsidR="00652D7B" w:rsidRPr="006C027C">
          <w:rPr>
            <w:sz w:val="24"/>
            <w:szCs w:val="24"/>
          </w:rPr>
          <w:t xml:space="preserve"> </w:t>
        </w:r>
        <w:r w:rsidRPr="006C027C">
          <w:rPr>
            <w:sz w:val="24"/>
            <w:szCs w:val="24"/>
          </w:rPr>
          <w:t xml:space="preserve"> </w:t>
        </w:r>
      </w:hyperlink>
      <w:r w:rsidR="007C0685" w:rsidRPr="006C027C">
        <w:rPr>
          <w:sz w:val="24"/>
          <w:szCs w:val="24"/>
        </w:rPr>
        <w:t xml:space="preserve">2  </w:t>
      </w:r>
      <w:r w:rsidRPr="006C027C">
        <w:rPr>
          <w:sz w:val="24"/>
          <w:szCs w:val="24"/>
        </w:rPr>
        <w:t>к программе.</w:t>
      </w:r>
    </w:p>
    <w:p w:rsidR="007C0685" w:rsidRPr="006C027C" w:rsidRDefault="007C0685" w:rsidP="007C0685">
      <w:pPr>
        <w:autoSpaceDE w:val="0"/>
        <w:autoSpaceDN w:val="0"/>
        <w:adjustRightInd w:val="0"/>
        <w:ind w:firstLine="709"/>
        <w:rPr>
          <w:sz w:val="24"/>
          <w:szCs w:val="24"/>
        </w:rPr>
      </w:pPr>
      <w:r w:rsidRPr="006C027C">
        <w:rPr>
          <w:sz w:val="24"/>
          <w:szCs w:val="24"/>
        </w:rPr>
        <w:t>Реализация основного мероприятия программы осуществляется по следующим направлениям:</w:t>
      </w:r>
    </w:p>
    <w:p w:rsidR="007C0685" w:rsidRPr="006C027C" w:rsidRDefault="007C0685" w:rsidP="007C0685">
      <w:pPr>
        <w:autoSpaceDE w:val="0"/>
        <w:autoSpaceDN w:val="0"/>
        <w:adjustRightInd w:val="0"/>
        <w:ind w:firstLine="709"/>
        <w:rPr>
          <w:sz w:val="24"/>
          <w:szCs w:val="24"/>
        </w:rPr>
      </w:pPr>
      <w:r w:rsidRPr="006C027C">
        <w:rPr>
          <w:sz w:val="24"/>
          <w:szCs w:val="24"/>
        </w:rPr>
        <w:t>методологическое обеспечение реализации программы;</w:t>
      </w:r>
    </w:p>
    <w:p w:rsidR="007C0685" w:rsidRPr="006C027C" w:rsidRDefault="007C0685" w:rsidP="007C0685">
      <w:pPr>
        <w:autoSpaceDE w:val="0"/>
        <w:autoSpaceDN w:val="0"/>
        <w:adjustRightInd w:val="0"/>
        <w:ind w:firstLine="709"/>
        <w:rPr>
          <w:sz w:val="24"/>
          <w:szCs w:val="24"/>
        </w:rPr>
      </w:pPr>
      <w:r w:rsidRPr="006C027C">
        <w:rPr>
          <w:sz w:val="24"/>
          <w:szCs w:val="24"/>
        </w:rPr>
        <w:t>правовое обеспечение реализации программы;</w:t>
      </w:r>
    </w:p>
    <w:p w:rsidR="007C0685" w:rsidRPr="006C027C" w:rsidRDefault="007C0685" w:rsidP="007C0685">
      <w:pPr>
        <w:autoSpaceDE w:val="0"/>
        <w:autoSpaceDN w:val="0"/>
        <w:adjustRightInd w:val="0"/>
        <w:ind w:firstLine="709"/>
        <w:rPr>
          <w:sz w:val="24"/>
          <w:szCs w:val="24"/>
        </w:rPr>
      </w:pPr>
      <w:r w:rsidRPr="006C027C">
        <w:rPr>
          <w:sz w:val="24"/>
          <w:szCs w:val="24"/>
        </w:rPr>
        <w:t>финансовое обеспечение реализации программы;</w:t>
      </w:r>
    </w:p>
    <w:p w:rsidR="007C0685" w:rsidRPr="006C027C" w:rsidRDefault="007C0685" w:rsidP="007C0685">
      <w:pPr>
        <w:autoSpaceDE w:val="0"/>
        <w:autoSpaceDN w:val="0"/>
        <w:adjustRightInd w:val="0"/>
        <w:ind w:firstLine="709"/>
        <w:rPr>
          <w:sz w:val="24"/>
          <w:szCs w:val="24"/>
        </w:rPr>
      </w:pPr>
      <w:r w:rsidRPr="006C027C">
        <w:rPr>
          <w:sz w:val="24"/>
          <w:szCs w:val="24"/>
        </w:rPr>
        <w:t>организационное обеспечение реализации программы.</w:t>
      </w:r>
    </w:p>
    <w:p w:rsidR="007C0685" w:rsidRPr="006C027C" w:rsidRDefault="007C0685" w:rsidP="00A74A07">
      <w:pPr>
        <w:autoSpaceDE w:val="0"/>
        <w:autoSpaceDN w:val="0"/>
        <w:adjustRightInd w:val="0"/>
        <w:ind w:firstLine="709"/>
        <w:rPr>
          <w:sz w:val="24"/>
          <w:szCs w:val="24"/>
        </w:rPr>
      </w:pPr>
      <w:r w:rsidRPr="006C027C">
        <w:rPr>
          <w:sz w:val="24"/>
          <w:szCs w:val="24"/>
        </w:rPr>
        <w:t xml:space="preserve">Реализацию основного мероприятия программы обеспечивает администрации </w:t>
      </w:r>
      <w:r w:rsidR="00A74A07" w:rsidRPr="006C027C">
        <w:rPr>
          <w:sz w:val="24"/>
          <w:szCs w:val="24"/>
        </w:rPr>
        <w:t>Киренского муниципального района.</w:t>
      </w:r>
    </w:p>
    <w:p w:rsidR="007C0685" w:rsidRPr="006C027C" w:rsidRDefault="007C0685" w:rsidP="007C0685">
      <w:pPr>
        <w:autoSpaceDE w:val="0"/>
        <w:autoSpaceDN w:val="0"/>
        <w:adjustRightInd w:val="0"/>
        <w:ind w:firstLine="709"/>
        <w:rPr>
          <w:sz w:val="24"/>
          <w:szCs w:val="24"/>
        </w:rPr>
      </w:pPr>
      <w:r w:rsidRPr="006C027C">
        <w:rPr>
          <w:sz w:val="24"/>
          <w:szCs w:val="24"/>
        </w:rPr>
        <w:t>Реализация программы осуществляется с участием муни</w:t>
      </w:r>
      <w:r w:rsidR="00A74A07" w:rsidRPr="006C027C">
        <w:rPr>
          <w:sz w:val="24"/>
          <w:szCs w:val="24"/>
        </w:rPr>
        <w:t>ципального образования Киренский район</w:t>
      </w:r>
      <w:r w:rsidRPr="006C027C">
        <w:rPr>
          <w:sz w:val="24"/>
          <w:szCs w:val="24"/>
        </w:rPr>
        <w:t>, заключившего с Министерством соглашение об участии в реализации мероприятий программы.</w:t>
      </w:r>
    </w:p>
    <w:p w:rsidR="007C0685" w:rsidRPr="006C027C" w:rsidRDefault="007C0685" w:rsidP="00A74A07">
      <w:pPr>
        <w:autoSpaceDE w:val="0"/>
        <w:autoSpaceDN w:val="0"/>
        <w:adjustRightInd w:val="0"/>
        <w:ind w:firstLine="709"/>
        <w:rPr>
          <w:sz w:val="24"/>
          <w:szCs w:val="24"/>
        </w:rPr>
      </w:pPr>
      <w:r w:rsidRPr="006C027C">
        <w:rPr>
          <w:sz w:val="24"/>
          <w:szCs w:val="24"/>
        </w:rPr>
        <w:t xml:space="preserve">В рамках реализации программы </w:t>
      </w:r>
      <w:r w:rsidR="00A74A07" w:rsidRPr="006C027C">
        <w:rPr>
          <w:sz w:val="24"/>
          <w:szCs w:val="24"/>
        </w:rPr>
        <w:t>осуществляется</w:t>
      </w:r>
      <w:r w:rsidRPr="006C027C">
        <w:rPr>
          <w:sz w:val="24"/>
          <w:szCs w:val="24"/>
        </w:rPr>
        <w:t xml:space="preserve"> следующий комплекс мер:</w:t>
      </w:r>
    </w:p>
    <w:p w:rsidR="007C0685" w:rsidRPr="006C027C" w:rsidRDefault="007C0685" w:rsidP="007C0685">
      <w:pPr>
        <w:autoSpaceDE w:val="0"/>
        <w:autoSpaceDN w:val="0"/>
        <w:adjustRightInd w:val="0"/>
        <w:ind w:firstLine="709"/>
        <w:rPr>
          <w:sz w:val="24"/>
          <w:szCs w:val="24"/>
        </w:rPr>
      </w:pPr>
      <w:r w:rsidRPr="006C027C">
        <w:rPr>
          <w:sz w:val="24"/>
          <w:szCs w:val="24"/>
        </w:rPr>
        <w:lastRenderedPageBreak/>
        <w:t>1) сбор данных о молодых семьях, участвующих в программе, представляемых органами м</w:t>
      </w:r>
      <w:r w:rsidR="003556E8" w:rsidRPr="006C027C">
        <w:rPr>
          <w:sz w:val="24"/>
          <w:szCs w:val="24"/>
        </w:rPr>
        <w:t xml:space="preserve">естного самоуправления Киренского </w:t>
      </w:r>
      <w:r w:rsidRPr="006C027C">
        <w:rPr>
          <w:sz w:val="24"/>
          <w:szCs w:val="24"/>
        </w:rPr>
        <w:t>района, обеспечивающими реализацию мероприятий программы, и формирование единой информационной базы данных об участниках программы;</w:t>
      </w:r>
    </w:p>
    <w:p w:rsidR="007C0685" w:rsidRPr="006C027C" w:rsidRDefault="007C0685" w:rsidP="007C0685">
      <w:pPr>
        <w:autoSpaceDE w:val="0"/>
        <w:autoSpaceDN w:val="0"/>
        <w:adjustRightInd w:val="0"/>
        <w:ind w:firstLine="709"/>
        <w:rPr>
          <w:sz w:val="24"/>
          <w:szCs w:val="24"/>
        </w:rPr>
      </w:pPr>
      <w:r w:rsidRPr="006C027C">
        <w:rPr>
          <w:sz w:val="24"/>
          <w:szCs w:val="24"/>
        </w:rPr>
        <w:t>2) определение ежегодно размера бюджетных ассигнований, выделяемых из областного бюджета и распределение субсидий на реализацию мероприятий программы;</w:t>
      </w:r>
    </w:p>
    <w:p w:rsidR="007C0685" w:rsidRPr="006C027C" w:rsidRDefault="007C0685" w:rsidP="007C0685">
      <w:pPr>
        <w:autoSpaceDE w:val="0"/>
        <w:autoSpaceDN w:val="0"/>
        <w:adjustRightInd w:val="0"/>
        <w:ind w:firstLine="709"/>
        <w:rPr>
          <w:sz w:val="24"/>
          <w:szCs w:val="24"/>
        </w:rPr>
      </w:pPr>
      <w:proofErr w:type="gramStart"/>
      <w:r w:rsidRPr="006C027C">
        <w:rPr>
          <w:sz w:val="24"/>
          <w:szCs w:val="24"/>
        </w:rPr>
        <w:t>3) подготовка документов для участия в конкурсном отборе муниципальных образований Иркутской области в части предоставления молодым семьям - участникам программы социальных выплат на приобретение жилого помещения или создание объекта индивидуального жилищного строительства и распределение субсидий, выделяемых из областного бюджета, в том числе за счет средств федерального бюджета, между отобранными муниципальными образованиями Иркутской области;</w:t>
      </w:r>
      <w:proofErr w:type="gramEnd"/>
    </w:p>
    <w:p w:rsidR="007C0685" w:rsidRPr="006C027C" w:rsidRDefault="007C0685" w:rsidP="007C0685">
      <w:pPr>
        <w:autoSpaceDE w:val="0"/>
        <w:autoSpaceDN w:val="0"/>
        <w:adjustRightInd w:val="0"/>
        <w:ind w:firstLine="709"/>
        <w:rPr>
          <w:sz w:val="24"/>
          <w:szCs w:val="24"/>
        </w:rPr>
      </w:pPr>
      <w:r w:rsidRPr="006C027C">
        <w:rPr>
          <w:sz w:val="24"/>
          <w:szCs w:val="24"/>
        </w:rPr>
        <w:t>4) заключение с министерством физической культуры, спорту и молодежной политики Иркутской области соглашения об участии в реализации мероприятий программы;</w:t>
      </w:r>
    </w:p>
    <w:p w:rsidR="007C0685" w:rsidRPr="006C027C" w:rsidRDefault="007C0685" w:rsidP="007C0685">
      <w:pPr>
        <w:autoSpaceDE w:val="0"/>
        <w:autoSpaceDN w:val="0"/>
        <w:adjustRightInd w:val="0"/>
        <w:ind w:firstLine="709"/>
        <w:rPr>
          <w:sz w:val="24"/>
          <w:szCs w:val="24"/>
        </w:rPr>
      </w:pPr>
      <w:r w:rsidRPr="006C027C">
        <w:rPr>
          <w:sz w:val="24"/>
          <w:szCs w:val="24"/>
        </w:rPr>
        <w:t>5) формирование и утверждение сводного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на основании списков молодых семей, представленных органами местног</w:t>
      </w:r>
      <w:r w:rsidR="00A74A07" w:rsidRPr="006C027C">
        <w:rPr>
          <w:sz w:val="24"/>
          <w:szCs w:val="24"/>
        </w:rPr>
        <w:t>о самоуправления Киренский  район</w:t>
      </w:r>
      <w:r w:rsidRPr="006C027C">
        <w:rPr>
          <w:sz w:val="24"/>
          <w:szCs w:val="24"/>
        </w:rPr>
        <w:t>;</w:t>
      </w:r>
    </w:p>
    <w:p w:rsidR="007C0685" w:rsidRPr="006C027C" w:rsidRDefault="007C0685" w:rsidP="007C0685">
      <w:pPr>
        <w:autoSpaceDE w:val="0"/>
        <w:autoSpaceDN w:val="0"/>
        <w:adjustRightInd w:val="0"/>
        <w:ind w:firstLine="709"/>
        <w:rPr>
          <w:sz w:val="24"/>
          <w:szCs w:val="24"/>
        </w:rPr>
      </w:pPr>
      <w:r w:rsidRPr="006C027C">
        <w:rPr>
          <w:sz w:val="24"/>
          <w:szCs w:val="24"/>
        </w:rPr>
        <w:t>6) утверждение списков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соответствующем году. Порядок внесения изменений в указанные списки утверждается комиссией по распределению свидетельств о праве получения социальной выплаты на приобретение (строительств</w:t>
      </w:r>
      <w:r w:rsidR="00A74A07" w:rsidRPr="006C027C">
        <w:rPr>
          <w:sz w:val="24"/>
          <w:szCs w:val="24"/>
        </w:rPr>
        <w:t>о) жилья молодым семьям Киренского</w:t>
      </w:r>
      <w:r w:rsidRPr="006C027C">
        <w:rPr>
          <w:sz w:val="24"/>
          <w:szCs w:val="24"/>
        </w:rPr>
        <w:t xml:space="preserve"> района, являющимися участниками муниципальной программы</w:t>
      </w:r>
      <w:r w:rsidR="00A74A07" w:rsidRPr="006C027C">
        <w:rPr>
          <w:sz w:val="24"/>
          <w:szCs w:val="24"/>
        </w:rPr>
        <w:t xml:space="preserve"> Киренского</w:t>
      </w:r>
      <w:r w:rsidRPr="006C027C">
        <w:rPr>
          <w:sz w:val="24"/>
          <w:szCs w:val="24"/>
        </w:rPr>
        <w:t xml:space="preserve"> районного муниципального образования «Молодым семьям - доступное жилье»;</w:t>
      </w:r>
    </w:p>
    <w:p w:rsidR="007C0685" w:rsidRPr="006C027C" w:rsidRDefault="007C0685" w:rsidP="007C0685">
      <w:pPr>
        <w:autoSpaceDE w:val="0"/>
        <w:autoSpaceDN w:val="0"/>
        <w:adjustRightInd w:val="0"/>
        <w:ind w:firstLine="709"/>
        <w:rPr>
          <w:sz w:val="24"/>
          <w:szCs w:val="24"/>
        </w:rPr>
      </w:pPr>
      <w:r w:rsidRPr="006C027C">
        <w:rPr>
          <w:sz w:val="24"/>
          <w:szCs w:val="24"/>
        </w:rPr>
        <w:t xml:space="preserve">7) формирование и представление заявки на выделение средств федерального бюджета для </w:t>
      </w:r>
      <w:proofErr w:type="spellStart"/>
      <w:r w:rsidRPr="006C027C">
        <w:rPr>
          <w:sz w:val="24"/>
          <w:szCs w:val="24"/>
        </w:rPr>
        <w:t>софинансирования</w:t>
      </w:r>
      <w:proofErr w:type="spellEnd"/>
      <w:r w:rsidRPr="006C027C">
        <w:rPr>
          <w:sz w:val="24"/>
          <w:szCs w:val="24"/>
        </w:rPr>
        <w:t xml:space="preserve"> мероприятий программы;</w:t>
      </w:r>
    </w:p>
    <w:p w:rsidR="007C0685" w:rsidRPr="006C027C" w:rsidRDefault="007C0685" w:rsidP="007C0685">
      <w:pPr>
        <w:autoSpaceDE w:val="0"/>
        <w:autoSpaceDN w:val="0"/>
        <w:adjustRightInd w:val="0"/>
        <w:ind w:firstLine="709"/>
        <w:rPr>
          <w:sz w:val="24"/>
          <w:szCs w:val="24"/>
        </w:rPr>
      </w:pPr>
      <w:r w:rsidRPr="006C027C">
        <w:rPr>
          <w:sz w:val="24"/>
          <w:szCs w:val="24"/>
        </w:rPr>
        <w:t>8) проведение мониторинга реализации программы на территории Иркутской области, подготовка и предоставление в Министерство строительства и жилищно-коммунального хозяйства Российской Федерации информационно-аналитических и отчетных материалов;</w:t>
      </w:r>
    </w:p>
    <w:p w:rsidR="007C0685" w:rsidRPr="006C027C" w:rsidRDefault="007C0685" w:rsidP="007C0685">
      <w:pPr>
        <w:autoSpaceDE w:val="0"/>
        <w:autoSpaceDN w:val="0"/>
        <w:adjustRightInd w:val="0"/>
        <w:ind w:firstLine="709"/>
        <w:rPr>
          <w:sz w:val="24"/>
          <w:szCs w:val="24"/>
        </w:rPr>
      </w:pPr>
      <w:r w:rsidRPr="006C027C">
        <w:rPr>
          <w:sz w:val="24"/>
          <w:szCs w:val="24"/>
        </w:rPr>
        <w:t>9) организацию информационной и разъяснительной работы среди населения по освещению целей и задач программы.</w:t>
      </w:r>
    </w:p>
    <w:p w:rsidR="007C0685" w:rsidRPr="006C027C" w:rsidRDefault="007C0685" w:rsidP="007C0685">
      <w:pPr>
        <w:pStyle w:val="ConsPlusNormal"/>
        <w:jc w:val="both"/>
        <w:rPr>
          <w:rFonts w:ascii="Times New Roman" w:hAnsi="Times New Roman" w:cs="Times New Roman"/>
          <w:sz w:val="24"/>
          <w:szCs w:val="24"/>
        </w:rPr>
      </w:pPr>
      <w:proofErr w:type="gramStart"/>
      <w:r w:rsidRPr="006C027C">
        <w:rPr>
          <w:rFonts w:ascii="Times New Roman" w:hAnsi="Times New Roman" w:cs="Times New Roman"/>
          <w:sz w:val="24"/>
          <w:szCs w:val="24"/>
        </w:rPr>
        <w:t xml:space="preserve">10) ежегодный отбор банков для участия в реализации Подпрограммы </w:t>
      </w:r>
      <w:r w:rsidR="00E8069A">
        <w:rPr>
          <w:rFonts w:ascii="Times New Roman" w:hAnsi="Times New Roman" w:cs="Times New Roman"/>
          <w:sz w:val="24"/>
          <w:szCs w:val="24"/>
        </w:rPr>
        <w:t xml:space="preserve"> </w:t>
      </w:r>
      <w:r w:rsidRPr="006C027C">
        <w:rPr>
          <w:rFonts w:ascii="Times New Roman" w:hAnsi="Times New Roman" w:cs="Times New Roman"/>
          <w:sz w:val="24"/>
          <w:szCs w:val="24"/>
        </w:rPr>
        <w:t xml:space="preserve">в соответствии </w:t>
      </w:r>
      <w:r w:rsidR="00E8069A">
        <w:rPr>
          <w:rFonts w:ascii="Times New Roman" w:hAnsi="Times New Roman" w:cs="Times New Roman"/>
          <w:sz w:val="24"/>
          <w:szCs w:val="24"/>
        </w:rPr>
        <w:t xml:space="preserve">                    </w:t>
      </w:r>
      <w:r w:rsidRPr="006C027C">
        <w:rPr>
          <w:rFonts w:ascii="Times New Roman" w:hAnsi="Times New Roman" w:cs="Times New Roman"/>
          <w:sz w:val="24"/>
          <w:szCs w:val="24"/>
        </w:rPr>
        <w:t xml:space="preserve">с установленными на федеральном уровне критериями для обслуживания средств, предоставляемых в качестве социальных выплат на приобретение жилого помещения или создание объекта индивидуального жилищного строительства молодым семьям, и заключение соглашения об участии в реализации мероприятий Подпрограммы с отобранными банками. </w:t>
      </w:r>
      <w:proofErr w:type="gramEnd"/>
    </w:p>
    <w:p w:rsidR="007C0685" w:rsidRPr="006C027C" w:rsidRDefault="007C0685" w:rsidP="007C0685">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 xml:space="preserve">11) ежегодный отбор уполномоченных организаций, осуществляющих оказание услуг для молодых семей - участников подпрограммы по приобретению в их интересах жилого помещения экономкласса на первичном рынке жилья, в соответствии с установленными на федеральном уровне критериями отбора таких уполномоченных организаций, требованиями к ним и правилами оказания ими услуг (при необходимости). </w:t>
      </w:r>
    </w:p>
    <w:p w:rsidR="007C0685" w:rsidRPr="006C027C" w:rsidRDefault="007C0685" w:rsidP="007C0685">
      <w:pPr>
        <w:autoSpaceDE w:val="0"/>
        <w:autoSpaceDN w:val="0"/>
        <w:adjustRightInd w:val="0"/>
        <w:ind w:firstLine="709"/>
        <w:rPr>
          <w:sz w:val="24"/>
          <w:szCs w:val="24"/>
        </w:rPr>
      </w:pPr>
      <w:r w:rsidRPr="006C027C">
        <w:rPr>
          <w:sz w:val="24"/>
          <w:szCs w:val="24"/>
        </w:rPr>
        <w:t xml:space="preserve">12) оплата изготовление бланков свидетельств о праве на получение социальной выплаты на приобретение жилого помещения или создание объекта индивидуального жилищного строительства за счет средств областного бюджета, предусматриваемых на финансирование мероприятий Подпрограммы, и их передача в органы местного самоуправления муниципальных образований Иркутской области.  </w:t>
      </w:r>
    </w:p>
    <w:p w:rsidR="007C0685" w:rsidRPr="006C027C" w:rsidRDefault="007C0685" w:rsidP="007C0685">
      <w:pPr>
        <w:autoSpaceDE w:val="0"/>
        <w:autoSpaceDN w:val="0"/>
        <w:adjustRightInd w:val="0"/>
        <w:ind w:firstLine="709"/>
        <w:rPr>
          <w:sz w:val="24"/>
          <w:szCs w:val="24"/>
        </w:rPr>
      </w:pPr>
      <w:r w:rsidRPr="006C027C">
        <w:rPr>
          <w:sz w:val="24"/>
          <w:szCs w:val="24"/>
        </w:rPr>
        <w:t xml:space="preserve">Организационные </w:t>
      </w:r>
      <w:r w:rsidR="00A74A07" w:rsidRPr="006C027C">
        <w:rPr>
          <w:sz w:val="24"/>
          <w:szCs w:val="24"/>
        </w:rPr>
        <w:t>мероприятия на территории Киренского</w:t>
      </w:r>
      <w:r w:rsidRPr="006C027C">
        <w:rPr>
          <w:sz w:val="24"/>
          <w:szCs w:val="24"/>
        </w:rPr>
        <w:t xml:space="preserve"> района предусматривают:</w:t>
      </w:r>
    </w:p>
    <w:p w:rsidR="007C0685" w:rsidRPr="006C027C" w:rsidRDefault="007C0685" w:rsidP="007C0685">
      <w:pPr>
        <w:autoSpaceDE w:val="0"/>
        <w:autoSpaceDN w:val="0"/>
        <w:adjustRightInd w:val="0"/>
        <w:ind w:firstLine="709"/>
        <w:rPr>
          <w:sz w:val="24"/>
          <w:szCs w:val="24"/>
        </w:rPr>
      </w:pPr>
      <w:r w:rsidRPr="006C027C">
        <w:rPr>
          <w:sz w:val="24"/>
          <w:szCs w:val="24"/>
        </w:rPr>
        <w:t>1) признание молодых семей нуждающимися в жилых помещениях и участниками программы;</w:t>
      </w:r>
    </w:p>
    <w:p w:rsidR="007C0685" w:rsidRPr="006C027C" w:rsidRDefault="007C0685" w:rsidP="007C0685">
      <w:pPr>
        <w:autoSpaceDE w:val="0"/>
        <w:autoSpaceDN w:val="0"/>
        <w:adjustRightInd w:val="0"/>
        <w:ind w:firstLine="709"/>
        <w:rPr>
          <w:sz w:val="24"/>
          <w:szCs w:val="24"/>
        </w:rPr>
      </w:pPr>
      <w:r w:rsidRPr="006C027C">
        <w:rPr>
          <w:sz w:val="24"/>
          <w:szCs w:val="24"/>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7C0685" w:rsidRPr="006C027C" w:rsidRDefault="007C0685" w:rsidP="007C0685">
      <w:pPr>
        <w:autoSpaceDE w:val="0"/>
        <w:autoSpaceDN w:val="0"/>
        <w:adjustRightInd w:val="0"/>
        <w:ind w:firstLine="709"/>
        <w:rPr>
          <w:sz w:val="24"/>
          <w:szCs w:val="24"/>
        </w:rPr>
      </w:pPr>
      <w:r w:rsidRPr="006C027C">
        <w:rPr>
          <w:sz w:val="24"/>
          <w:szCs w:val="24"/>
        </w:rPr>
        <w:t>3) определение ежегодно размера бюджетных ассигнований, выделяемых из местного бюджета на реализацию мероприятий программы;</w:t>
      </w:r>
    </w:p>
    <w:p w:rsidR="007C0685" w:rsidRPr="006C027C" w:rsidRDefault="007C0685" w:rsidP="007C0685">
      <w:pPr>
        <w:autoSpaceDE w:val="0"/>
        <w:autoSpaceDN w:val="0"/>
        <w:adjustRightInd w:val="0"/>
        <w:ind w:firstLine="709"/>
        <w:rPr>
          <w:sz w:val="24"/>
          <w:szCs w:val="24"/>
        </w:rPr>
      </w:pPr>
      <w:r w:rsidRPr="006C027C">
        <w:rPr>
          <w:sz w:val="24"/>
          <w:szCs w:val="24"/>
        </w:rPr>
        <w:lastRenderedPageBreak/>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размеров бюджетных ассигнований, предусмотренных на эти цели в местном бюджете, в том числе субсидий из областного бюджета;</w:t>
      </w:r>
    </w:p>
    <w:p w:rsidR="007C0685" w:rsidRPr="006C027C" w:rsidRDefault="007C0685" w:rsidP="007C0685">
      <w:pPr>
        <w:autoSpaceDE w:val="0"/>
        <w:autoSpaceDN w:val="0"/>
        <w:adjustRightInd w:val="0"/>
        <w:ind w:firstLine="709"/>
        <w:rPr>
          <w:sz w:val="24"/>
          <w:szCs w:val="24"/>
        </w:rPr>
      </w:pPr>
      <w:r w:rsidRPr="006C027C">
        <w:rPr>
          <w:sz w:val="24"/>
          <w:szCs w:val="24"/>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7C0685" w:rsidRPr="006C027C" w:rsidRDefault="007C0685" w:rsidP="007C0685">
      <w:pPr>
        <w:autoSpaceDE w:val="0"/>
        <w:autoSpaceDN w:val="0"/>
        <w:adjustRightInd w:val="0"/>
        <w:ind w:firstLine="709"/>
        <w:rPr>
          <w:sz w:val="24"/>
          <w:szCs w:val="24"/>
        </w:rPr>
      </w:pPr>
      <w:r w:rsidRPr="006C027C">
        <w:rPr>
          <w:sz w:val="24"/>
          <w:szCs w:val="24"/>
        </w:rPr>
        <w:t>6) организацию информационной и разъяснительной работы среди населения по освещению целей и задач Подпрограммы</w:t>
      </w:r>
      <w:r w:rsidR="00A74A07" w:rsidRPr="006C027C">
        <w:rPr>
          <w:sz w:val="24"/>
          <w:szCs w:val="24"/>
        </w:rPr>
        <w:t>.</w:t>
      </w:r>
    </w:p>
    <w:p w:rsidR="007C0685" w:rsidRPr="006C027C" w:rsidRDefault="007C0685" w:rsidP="007C0685">
      <w:pPr>
        <w:autoSpaceDE w:val="0"/>
        <w:autoSpaceDN w:val="0"/>
        <w:adjustRightInd w:val="0"/>
        <w:ind w:firstLine="709"/>
        <w:rPr>
          <w:bCs/>
          <w:sz w:val="24"/>
          <w:szCs w:val="24"/>
        </w:rPr>
      </w:pPr>
      <w:r w:rsidRPr="006C027C">
        <w:rPr>
          <w:bCs/>
          <w:sz w:val="24"/>
          <w:szCs w:val="24"/>
        </w:rPr>
        <w:t>Основными принципами реализации программы являются:</w:t>
      </w:r>
    </w:p>
    <w:p w:rsidR="007C0685" w:rsidRPr="006C027C" w:rsidRDefault="007C0685" w:rsidP="007C0685">
      <w:pPr>
        <w:autoSpaceDE w:val="0"/>
        <w:autoSpaceDN w:val="0"/>
        <w:adjustRightInd w:val="0"/>
        <w:ind w:firstLine="709"/>
        <w:rPr>
          <w:bCs/>
          <w:sz w:val="24"/>
          <w:szCs w:val="24"/>
        </w:rPr>
      </w:pPr>
      <w:r w:rsidRPr="006C027C">
        <w:rPr>
          <w:bCs/>
          <w:sz w:val="24"/>
          <w:szCs w:val="24"/>
        </w:rPr>
        <w:t>добровольность участия в программе молодых семей;</w:t>
      </w:r>
    </w:p>
    <w:p w:rsidR="007C0685" w:rsidRPr="006C027C" w:rsidRDefault="007C0685" w:rsidP="007C0685">
      <w:pPr>
        <w:autoSpaceDE w:val="0"/>
        <w:autoSpaceDN w:val="0"/>
        <w:adjustRightInd w:val="0"/>
        <w:ind w:firstLine="709"/>
        <w:rPr>
          <w:bCs/>
          <w:sz w:val="24"/>
          <w:szCs w:val="24"/>
        </w:rPr>
      </w:pPr>
      <w:r w:rsidRPr="006C027C">
        <w:rPr>
          <w:bCs/>
          <w:sz w:val="24"/>
          <w:szCs w:val="24"/>
        </w:rPr>
        <w:t xml:space="preserve">признание молодой семьи нуждающейся в </w:t>
      </w:r>
      <w:r w:rsidRPr="006C027C">
        <w:rPr>
          <w:sz w:val="24"/>
          <w:szCs w:val="24"/>
        </w:rPr>
        <w:t xml:space="preserve">жилых помещениях </w:t>
      </w:r>
      <w:r w:rsidRPr="006C027C">
        <w:rPr>
          <w:bCs/>
          <w:sz w:val="24"/>
          <w:szCs w:val="24"/>
        </w:rPr>
        <w:t>в соответствии с законодательством Российской Федерации;</w:t>
      </w:r>
    </w:p>
    <w:p w:rsidR="007C0685" w:rsidRPr="006C027C" w:rsidRDefault="007C0685" w:rsidP="007C0685">
      <w:pPr>
        <w:autoSpaceDE w:val="0"/>
        <w:autoSpaceDN w:val="0"/>
        <w:adjustRightInd w:val="0"/>
        <w:ind w:firstLine="709"/>
        <w:rPr>
          <w:bCs/>
          <w:sz w:val="24"/>
          <w:szCs w:val="24"/>
        </w:rPr>
      </w:pPr>
      <w:r w:rsidRPr="006C027C">
        <w:rPr>
          <w:bCs/>
          <w:sz w:val="24"/>
          <w:szCs w:val="24"/>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7C0685" w:rsidRPr="006C027C" w:rsidRDefault="007C0685" w:rsidP="007C0685">
      <w:pPr>
        <w:autoSpaceDE w:val="0"/>
        <w:autoSpaceDN w:val="0"/>
        <w:adjustRightInd w:val="0"/>
        <w:ind w:firstLine="709"/>
        <w:rPr>
          <w:sz w:val="24"/>
          <w:szCs w:val="24"/>
        </w:rPr>
      </w:pPr>
      <w:r w:rsidRPr="006C027C">
        <w:rPr>
          <w:sz w:val="24"/>
          <w:szCs w:val="24"/>
        </w:rPr>
        <w:t>Условиями прекращения реализации программы являются досрочное достижение цели и задач программы, а также изменение механизмов реализации муниципальной жилищной политики.</w:t>
      </w:r>
    </w:p>
    <w:p w:rsidR="007C0685" w:rsidRPr="006C027C" w:rsidRDefault="007C0685" w:rsidP="007C0685">
      <w:pPr>
        <w:autoSpaceDE w:val="0"/>
        <w:autoSpaceDN w:val="0"/>
        <w:adjustRightInd w:val="0"/>
        <w:ind w:firstLine="709"/>
        <w:rPr>
          <w:sz w:val="24"/>
          <w:szCs w:val="24"/>
        </w:rPr>
      </w:pPr>
      <w:r w:rsidRPr="006C027C">
        <w:rPr>
          <w:sz w:val="24"/>
          <w:szCs w:val="24"/>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7C0685" w:rsidRPr="006C027C" w:rsidRDefault="007C0685" w:rsidP="007C0685">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C0685" w:rsidRPr="006C027C" w:rsidRDefault="007C0685" w:rsidP="007C0685">
      <w:pPr>
        <w:autoSpaceDE w:val="0"/>
        <w:autoSpaceDN w:val="0"/>
        <w:adjustRightInd w:val="0"/>
        <w:ind w:firstLine="709"/>
        <w:rPr>
          <w:sz w:val="24"/>
          <w:szCs w:val="24"/>
        </w:rPr>
      </w:pPr>
      <w:r w:rsidRPr="006C027C">
        <w:rPr>
          <w:sz w:val="24"/>
          <w:szCs w:val="24"/>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7C0685" w:rsidRPr="006C027C" w:rsidRDefault="007C0685" w:rsidP="007C0685">
      <w:pPr>
        <w:autoSpaceDE w:val="0"/>
        <w:autoSpaceDN w:val="0"/>
        <w:adjustRightInd w:val="0"/>
        <w:ind w:firstLine="709"/>
        <w:rPr>
          <w:sz w:val="24"/>
          <w:szCs w:val="24"/>
        </w:rPr>
      </w:pPr>
      <w:r w:rsidRPr="006C027C">
        <w:rPr>
          <w:sz w:val="24"/>
          <w:szCs w:val="24"/>
        </w:rPr>
        <w:t>2) молодая семья признана нуждающейся в жилом помещении в соответствии с настоящим разделом;</w:t>
      </w:r>
    </w:p>
    <w:p w:rsidR="007C0685" w:rsidRPr="006C027C" w:rsidRDefault="007C0685" w:rsidP="007C0685">
      <w:pPr>
        <w:autoSpaceDE w:val="0"/>
        <w:autoSpaceDN w:val="0"/>
        <w:adjustRightInd w:val="0"/>
        <w:ind w:firstLine="709"/>
        <w:rPr>
          <w:sz w:val="24"/>
          <w:szCs w:val="24"/>
        </w:rPr>
      </w:pPr>
      <w:r w:rsidRPr="006C027C">
        <w:rPr>
          <w:sz w:val="24"/>
          <w:szCs w:val="24"/>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C0685" w:rsidRPr="006C027C" w:rsidRDefault="007C0685" w:rsidP="007C0685">
      <w:pPr>
        <w:autoSpaceDE w:val="0"/>
        <w:autoSpaceDN w:val="0"/>
        <w:adjustRightInd w:val="0"/>
        <w:ind w:firstLine="709"/>
        <w:rPr>
          <w:sz w:val="24"/>
          <w:szCs w:val="24"/>
        </w:rPr>
      </w:pPr>
      <w:proofErr w:type="gramStart"/>
      <w:r w:rsidRPr="006C027C">
        <w:rPr>
          <w:sz w:val="24"/>
          <w:szCs w:val="24"/>
        </w:rPr>
        <w:t>Социальная выплата на приобретение жилья и социальная выплата на приобретение жилья за счет средств областного и местных бюджетов используется 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Федерации, благоустроенных</w:t>
      </w:r>
      <w:proofErr w:type="gramEnd"/>
      <w:r w:rsidRPr="006C027C">
        <w:rPr>
          <w:sz w:val="24"/>
          <w:szCs w:val="24"/>
        </w:rPr>
        <w:t xml:space="preserve"> применительно к условиям населенного пункта, в котором приобретается (строится) жилое помещение для постоянного проживания. </w:t>
      </w:r>
    </w:p>
    <w:p w:rsidR="007C0685" w:rsidRPr="006C027C" w:rsidRDefault="007C0685" w:rsidP="007C0685">
      <w:pPr>
        <w:autoSpaceDE w:val="0"/>
        <w:autoSpaceDN w:val="0"/>
        <w:adjustRightInd w:val="0"/>
        <w:ind w:firstLine="709"/>
        <w:rPr>
          <w:sz w:val="24"/>
          <w:szCs w:val="24"/>
        </w:rPr>
      </w:pPr>
      <w:proofErr w:type="gramStart"/>
      <w:r w:rsidRPr="006C027C">
        <w:rPr>
          <w:sz w:val="24"/>
          <w:szCs w:val="24"/>
        </w:rPr>
        <w:t xml:space="preserve">Условием участия в программе и предоставления социальной выплаты на приобретение жилья или социальной выплаты на приобретение жилья за счет средств областного и местных бюджетов, является согласие совершеннолетних членов молодой семьи на обработку органами </w:t>
      </w:r>
      <w:r w:rsidR="00A74A07" w:rsidRPr="006C027C">
        <w:rPr>
          <w:sz w:val="24"/>
          <w:szCs w:val="24"/>
        </w:rPr>
        <w:t>местного самоуправления Киренского</w:t>
      </w:r>
      <w:r w:rsidRPr="006C027C">
        <w:rPr>
          <w:sz w:val="24"/>
          <w:szCs w:val="24"/>
        </w:rPr>
        <w:t xml:space="preserve"> района,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roofErr w:type="gramEnd"/>
    </w:p>
    <w:p w:rsidR="007C0685" w:rsidRPr="006C027C" w:rsidRDefault="007C0685" w:rsidP="007C0685">
      <w:pPr>
        <w:autoSpaceDE w:val="0"/>
        <w:autoSpaceDN w:val="0"/>
        <w:adjustRightInd w:val="0"/>
        <w:ind w:firstLine="709"/>
        <w:rPr>
          <w:sz w:val="24"/>
          <w:szCs w:val="24"/>
        </w:rPr>
      </w:pPr>
      <w:r w:rsidRPr="006C027C">
        <w:rPr>
          <w:sz w:val="24"/>
          <w:szCs w:val="24"/>
        </w:rPr>
        <w:t xml:space="preserve">Согласие оформляется в соответствии со статьей 9 Федерального закона </w:t>
      </w:r>
      <w:r w:rsidR="00222310" w:rsidRPr="006C027C">
        <w:rPr>
          <w:sz w:val="24"/>
          <w:szCs w:val="24"/>
        </w:rPr>
        <w:t xml:space="preserve">                    </w:t>
      </w:r>
      <w:r w:rsidRPr="006C027C">
        <w:rPr>
          <w:sz w:val="24"/>
          <w:szCs w:val="24"/>
        </w:rPr>
        <w:t>от 27 июля 2006 года № 152-ФЗ «О персональных данных».</w:t>
      </w:r>
    </w:p>
    <w:p w:rsidR="007C0685" w:rsidRPr="006C027C" w:rsidRDefault="007C0685" w:rsidP="007C0685">
      <w:pPr>
        <w:autoSpaceDE w:val="0"/>
        <w:autoSpaceDN w:val="0"/>
        <w:adjustRightInd w:val="0"/>
        <w:ind w:firstLine="709"/>
        <w:rPr>
          <w:sz w:val="24"/>
          <w:szCs w:val="24"/>
        </w:rPr>
      </w:pPr>
      <w:proofErr w:type="gramStart"/>
      <w:r w:rsidRPr="006C027C">
        <w:rPr>
          <w:sz w:val="24"/>
          <w:szCs w:val="24"/>
        </w:rPr>
        <w:t>Му</w:t>
      </w:r>
      <w:r w:rsidR="00A74A07" w:rsidRPr="006C027C">
        <w:rPr>
          <w:sz w:val="24"/>
          <w:szCs w:val="24"/>
        </w:rPr>
        <w:t>ниципальное образование Киренский район</w:t>
      </w:r>
      <w:r w:rsidRPr="006C027C">
        <w:rPr>
          <w:sz w:val="24"/>
          <w:szCs w:val="24"/>
        </w:rPr>
        <w:t xml:space="preserve"> 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которого определяются Министерством.</w:t>
      </w:r>
      <w:proofErr w:type="gramEnd"/>
      <w:r w:rsidRPr="006C027C">
        <w:rPr>
          <w:sz w:val="24"/>
          <w:szCs w:val="24"/>
        </w:rPr>
        <w:t xml:space="preserve"> </w:t>
      </w:r>
      <w:r w:rsidR="00E8069A">
        <w:rPr>
          <w:sz w:val="24"/>
          <w:szCs w:val="24"/>
        </w:rPr>
        <w:t xml:space="preserve"> </w:t>
      </w:r>
      <w:r w:rsidRPr="006C027C">
        <w:rPr>
          <w:sz w:val="24"/>
          <w:szCs w:val="24"/>
        </w:rPr>
        <w:t xml:space="preserve">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одного ребенка </w:t>
      </w:r>
      <w:r w:rsidR="00E8069A">
        <w:rPr>
          <w:sz w:val="24"/>
          <w:szCs w:val="24"/>
        </w:rPr>
        <w:t xml:space="preserve">  </w:t>
      </w:r>
      <w:r w:rsidRPr="006C027C">
        <w:rPr>
          <w:sz w:val="24"/>
          <w:szCs w:val="24"/>
        </w:rPr>
        <w:t>и более.</w:t>
      </w:r>
    </w:p>
    <w:p w:rsidR="007C0685" w:rsidRPr="006C027C" w:rsidRDefault="007C0685" w:rsidP="007C0685">
      <w:pPr>
        <w:autoSpaceDE w:val="0"/>
        <w:autoSpaceDN w:val="0"/>
        <w:adjustRightInd w:val="0"/>
        <w:ind w:firstLine="709"/>
        <w:rPr>
          <w:sz w:val="24"/>
          <w:szCs w:val="24"/>
        </w:rPr>
      </w:pPr>
      <w:r w:rsidRPr="006C027C">
        <w:rPr>
          <w:sz w:val="24"/>
          <w:szCs w:val="24"/>
        </w:rPr>
        <w:lastRenderedPageBreak/>
        <w:t>Программой предусматриваются следующие формы муниципальной поддержки участвующих в программе молодых семей:</w:t>
      </w:r>
    </w:p>
    <w:p w:rsidR="007C0685" w:rsidRPr="006C027C" w:rsidRDefault="007C0685" w:rsidP="007C0685">
      <w:pPr>
        <w:autoSpaceDE w:val="0"/>
        <w:autoSpaceDN w:val="0"/>
        <w:adjustRightInd w:val="0"/>
        <w:ind w:firstLine="709"/>
        <w:rPr>
          <w:sz w:val="24"/>
          <w:szCs w:val="24"/>
        </w:rPr>
      </w:pPr>
      <w:r w:rsidRPr="006C027C">
        <w:rPr>
          <w:sz w:val="24"/>
          <w:szCs w:val="24"/>
        </w:rPr>
        <w:t>1)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(далее - социальная выплата на приобретение жилья за счет средств местного бюджета);</w:t>
      </w:r>
    </w:p>
    <w:p w:rsidR="007C0685" w:rsidRPr="006C027C" w:rsidRDefault="007C0685" w:rsidP="007C0685">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 xml:space="preserve">2)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7" w:history="1">
        <w:r w:rsidRPr="006C027C">
          <w:rPr>
            <w:rFonts w:ascii="Times New Roman" w:hAnsi="Times New Roman" w:cs="Times New Roman"/>
            <w:sz w:val="24"/>
            <w:szCs w:val="24"/>
          </w:rPr>
          <w:t>Подпрограммы</w:t>
        </w:r>
      </w:hyperlink>
      <w:r w:rsidRPr="006C027C">
        <w:rPr>
          <w:rFonts w:ascii="Times New Roman" w:hAnsi="Times New Roman" w:cs="Times New Roman"/>
          <w:sz w:val="24"/>
          <w:szCs w:val="24"/>
        </w:rPr>
        <w:t xml:space="preserve"> "Обеспечение жильем молодых семей" федеральной целевой программы "Жилище" на 2015 - 2020 годы (далее - социальная выплата на приобретение жилья);</w:t>
      </w:r>
    </w:p>
    <w:p w:rsidR="007C0685" w:rsidRPr="006C027C" w:rsidRDefault="007C0685" w:rsidP="007C0685">
      <w:pPr>
        <w:autoSpaceDE w:val="0"/>
        <w:autoSpaceDN w:val="0"/>
        <w:adjustRightInd w:val="0"/>
        <w:ind w:firstLine="709"/>
        <w:rPr>
          <w:sz w:val="24"/>
          <w:szCs w:val="24"/>
        </w:rPr>
      </w:pPr>
      <w:r w:rsidRPr="006C027C">
        <w:rPr>
          <w:sz w:val="24"/>
          <w:szCs w:val="24"/>
        </w:rPr>
        <w:t>3)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(далее - социальная выплата на приобретение жилья за счет средств областного и местных бюджетов);</w:t>
      </w:r>
    </w:p>
    <w:p w:rsidR="007C0685" w:rsidRPr="006C027C" w:rsidRDefault="007C0685" w:rsidP="007C0685">
      <w:pPr>
        <w:autoSpaceDE w:val="0"/>
        <w:autoSpaceDN w:val="0"/>
        <w:adjustRightInd w:val="0"/>
        <w:ind w:firstLine="709"/>
        <w:rPr>
          <w:sz w:val="24"/>
          <w:szCs w:val="24"/>
        </w:rPr>
      </w:pPr>
      <w:r w:rsidRPr="006C027C">
        <w:rPr>
          <w:sz w:val="24"/>
          <w:szCs w:val="24"/>
        </w:rPr>
        <w:t>4)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7C0685" w:rsidRPr="006C027C" w:rsidRDefault="007C0685" w:rsidP="007C0685">
      <w:pPr>
        <w:pStyle w:val="ConsPlusNormal"/>
        <w:ind w:firstLine="540"/>
        <w:jc w:val="both"/>
        <w:rPr>
          <w:rFonts w:ascii="Times New Roman" w:hAnsi="Times New Roman" w:cs="Times New Roman"/>
          <w:sz w:val="24"/>
          <w:szCs w:val="24"/>
        </w:rPr>
      </w:pPr>
      <w:proofErr w:type="gramStart"/>
      <w:r w:rsidRPr="006C027C">
        <w:rPr>
          <w:rFonts w:ascii="Times New Roman" w:hAnsi="Times New Roman" w:cs="Times New Roman"/>
          <w:sz w:val="24"/>
          <w:szCs w:val="24"/>
        </w:rPr>
        <w:t xml:space="preserve">Социальная выплата на приобретение жилья и социальная выплата </w:t>
      </w:r>
      <w:r w:rsidR="00E8069A">
        <w:rPr>
          <w:rFonts w:ascii="Times New Roman" w:hAnsi="Times New Roman" w:cs="Times New Roman"/>
          <w:sz w:val="24"/>
          <w:szCs w:val="24"/>
        </w:rPr>
        <w:t xml:space="preserve"> </w:t>
      </w:r>
      <w:r w:rsidRPr="006C027C">
        <w:rPr>
          <w:rFonts w:ascii="Times New Roman" w:hAnsi="Times New Roman" w:cs="Times New Roman"/>
          <w:sz w:val="24"/>
          <w:szCs w:val="24"/>
        </w:rPr>
        <w:t xml:space="preserve">на приобретение жилья за счет средств областного и местных бюджетов используется 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w:t>
      </w:r>
      <w:hyperlink r:id="rId8" w:history="1">
        <w:r w:rsidRPr="006C027C">
          <w:rPr>
            <w:rFonts w:ascii="Times New Roman" w:hAnsi="Times New Roman" w:cs="Times New Roman"/>
            <w:sz w:val="24"/>
            <w:szCs w:val="24"/>
          </w:rPr>
          <w:t>статьями 15</w:t>
        </w:r>
      </w:hyperlink>
      <w:r w:rsidRPr="006C027C">
        <w:rPr>
          <w:rFonts w:ascii="Times New Roman" w:hAnsi="Times New Roman" w:cs="Times New Roman"/>
          <w:sz w:val="24"/>
          <w:szCs w:val="24"/>
        </w:rPr>
        <w:t xml:space="preserve"> и </w:t>
      </w:r>
      <w:hyperlink r:id="rId9" w:history="1">
        <w:r w:rsidRPr="006C027C">
          <w:rPr>
            <w:rFonts w:ascii="Times New Roman" w:hAnsi="Times New Roman" w:cs="Times New Roman"/>
            <w:sz w:val="24"/>
            <w:szCs w:val="24"/>
          </w:rPr>
          <w:t>16</w:t>
        </w:r>
      </w:hyperlink>
      <w:r w:rsidRPr="006C027C">
        <w:rPr>
          <w:rFonts w:ascii="Times New Roman" w:hAnsi="Times New Roman" w:cs="Times New Roman"/>
          <w:sz w:val="24"/>
          <w:szCs w:val="24"/>
        </w:rPr>
        <w:t xml:space="preserve"> Жилищного кодекса Российской Федерации, благоустроенных</w:t>
      </w:r>
      <w:proofErr w:type="gramEnd"/>
      <w:r w:rsidRPr="006C027C">
        <w:rPr>
          <w:rFonts w:ascii="Times New Roman" w:hAnsi="Times New Roman" w:cs="Times New Roman"/>
          <w:sz w:val="24"/>
          <w:szCs w:val="24"/>
        </w:rPr>
        <w:t xml:space="preserve"> применительно</w:t>
      </w:r>
      <w:r w:rsidR="00E8069A">
        <w:rPr>
          <w:rFonts w:ascii="Times New Roman" w:hAnsi="Times New Roman" w:cs="Times New Roman"/>
          <w:sz w:val="24"/>
          <w:szCs w:val="24"/>
        </w:rPr>
        <w:t xml:space="preserve"> к условиям населенного пункта, </w:t>
      </w:r>
      <w:r w:rsidRPr="006C027C">
        <w:rPr>
          <w:rFonts w:ascii="Times New Roman" w:hAnsi="Times New Roman" w:cs="Times New Roman"/>
          <w:sz w:val="24"/>
          <w:szCs w:val="24"/>
        </w:rPr>
        <w:t xml:space="preserve">в котором приобретается (строится) жилое помещение для постоянного проживания. </w:t>
      </w:r>
    </w:p>
    <w:p w:rsidR="007C0685" w:rsidRPr="006C027C" w:rsidRDefault="007C0685" w:rsidP="007C0685">
      <w:pPr>
        <w:pStyle w:val="ConsPlusNormal"/>
        <w:ind w:firstLine="540"/>
        <w:jc w:val="both"/>
        <w:rPr>
          <w:rFonts w:ascii="Times New Roman" w:hAnsi="Times New Roman" w:cs="Times New Roman"/>
          <w:sz w:val="24"/>
          <w:szCs w:val="24"/>
        </w:rPr>
      </w:pPr>
      <w:proofErr w:type="gramStart"/>
      <w:r w:rsidRPr="006C027C">
        <w:rPr>
          <w:rFonts w:ascii="Times New Roman" w:hAnsi="Times New Roman" w:cs="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w:t>
      </w:r>
      <w:r w:rsidR="00E8069A">
        <w:rPr>
          <w:rFonts w:ascii="Times New Roman" w:hAnsi="Times New Roman" w:cs="Times New Roman"/>
          <w:sz w:val="24"/>
          <w:szCs w:val="24"/>
        </w:rPr>
        <w:t xml:space="preserve">илья за счет средств областного </w:t>
      </w:r>
      <w:r w:rsidR="00222310" w:rsidRPr="006C027C">
        <w:rPr>
          <w:rFonts w:ascii="Times New Roman" w:hAnsi="Times New Roman" w:cs="Times New Roman"/>
          <w:sz w:val="24"/>
          <w:szCs w:val="24"/>
        </w:rPr>
        <w:t xml:space="preserve"> </w:t>
      </w:r>
      <w:r w:rsidRPr="006C027C">
        <w:rPr>
          <w:rFonts w:ascii="Times New Roman" w:hAnsi="Times New Roman" w:cs="Times New Roman"/>
          <w:sz w:val="24"/>
          <w:szCs w:val="24"/>
        </w:rPr>
        <w:t>и местных бюджетов,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w:t>
      </w:r>
      <w:proofErr w:type="gramEnd"/>
      <w:r w:rsidRPr="006C027C">
        <w:rPr>
          <w:rFonts w:ascii="Times New Roman" w:hAnsi="Times New Roman" w:cs="Times New Roman"/>
          <w:sz w:val="24"/>
          <w:szCs w:val="24"/>
        </w:rPr>
        <w:t xml:space="preserve">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7C0685" w:rsidRPr="006C027C" w:rsidRDefault="007C0685" w:rsidP="007C0685">
      <w:pPr>
        <w:autoSpaceDE w:val="0"/>
        <w:autoSpaceDN w:val="0"/>
        <w:adjustRightInd w:val="0"/>
        <w:ind w:firstLine="709"/>
        <w:rPr>
          <w:sz w:val="24"/>
          <w:szCs w:val="24"/>
        </w:rPr>
      </w:pPr>
      <w:r w:rsidRPr="006C027C">
        <w:rPr>
          <w:sz w:val="24"/>
          <w:szCs w:val="24"/>
        </w:rPr>
        <w:t xml:space="preserve">Размер общей площади жилого помещения, с учетом которого определяется размер социальной выплаты на приобретение жилья и социальной выплаты </w:t>
      </w:r>
      <w:r w:rsidR="00E8069A">
        <w:rPr>
          <w:sz w:val="24"/>
          <w:szCs w:val="24"/>
        </w:rPr>
        <w:t xml:space="preserve">  </w:t>
      </w:r>
      <w:r w:rsidRPr="006C027C">
        <w:rPr>
          <w:sz w:val="24"/>
          <w:szCs w:val="24"/>
        </w:rPr>
        <w:t>на приобретение жилья за счет средств областного и местных бюджетов:</w:t>
      </w:r>
    </w:p>
    <w:p w:rsidR="007C0685" w:rsidRPr="006C027C" w:rsidRDefault="007C0685" w:rsidP="007C0685">
      <w:pPr>
        <w:autoSpaceDE w:val="0"/>
        <w:autoSpaceDN w:val="0"/>
        <w:adjustRightInd w:val="0"/>
        <w:ind w:firstLine="709"/>
        <w:rPr>
          <w:sz w:val="24"/>
          <w:szCs w:val="24"/>
        </w:rPr>
      </w:pPr>
      <w:r w:rsidRPr="006C027C">
        <w:rPr>
          <w:sz w:val="24"/>
          <w:szCs w:val="24"/>
        </w:rPr>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6C027C">
          <w:rPr>
            <w:sz w:val="24"/>
            <w:szCs w:val="24"/>
          </w:rPr>
          <w:t>42 кв. метра</w:t>
        </w:r>
      </w:smartTag>
      <w:r w:rsidRPr="006C027C">
        <w:rPr>
          <w:sz w:val="24"/>
          <w:szCs w:val="24"/>
        </w:rPr>
        <w:t>;</w:t>
      </w:r>
      <w:r w:rsidR="00222310" w:rsidRPr="006C027C">
        <w:rPr>
          <w:sz w:val="24"/>
          <w:szCs w:val="24"/>
        </w:rPr>
        <w:t xml:space="preserve"> </w:t>
      </w:r>
    </w:p>
    <w:p w:rsidR="007C0685" w:rsidRPr="006C027C" w:rsidRDefault="007C0685" w:rsidP="007C0685">
      <w:pPr>
        <w:autoSpaceDE w:val="0"/>
        <w:autoSpaceDN w:val="0"/>
        <w:adjustRightInd w:val="0"/>
        <w:ind w:firstLine="709"/>
        <w:rPr>
          <w:sz w:val="24"/>
          <w:szCs w:val="24"/>
        </w:rPr>
      </w:pPr>
      <w:r w:rsidRPr="006C027C">
        <w:rPr>
          <w:sz w:val="24"/>
          <w:szCs w:val="24"/>
        </w:rPr>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6C027C">
          <w:rPr>
            <w:sz w:val="24"/>
            <w:szCs w:val="24"/>
          </w:rPr>
          <w:t>18 кв. метров</w:t>
        </w:r>
      </w:smartTag>
      <w:r w:rsidRPr="006C027C">
        <w:rPr>
          <w:sz w:val="24"/>
          <w:szCs w:val="24"/>
        </w:rPr>
        <w:t xml:space="preserve"> на одного человека.</w:t>
      </w:r>
    </w:p>
    <w:p w:rsidR="007C0685" w:rsidRPr="006C027C" w:rsidRDefault="007C0685" w:rsidP="007C0685">
      <w:pPr>
        <w:autoSpaceDE w:val="0"/>
        <w:autoSpaceDN w:val="0"/>
        <w:adjustRightInd w:val="0"/>
        <w:ind w:firstLine="709"/>
        <w:rPr>
          <w:sz w:val="24"/>
          <w:szCs w:val="24"/>
        </w:rPr>
      </w:pPr>
      <w:r w:rsidRPr="006C027C">
        <w:rPr>
          <w:sz w:val="24"/>
          <w:szCs w:val="24"/>
        </w:rPr>
        <w:t>Особенности оказания отдельных форм муниципальной поддержки заключаются в следующем:</w:t>
      </w:r>
    </w:p>
    <w:p w:rsidR="007C0685" w:rsidRPr="006C027C" w:rsidRDefault="007C0685" w:rsidP="007C0685">
      <w:pPr>
        <w:autoSpaceDE w:val="0"/>
        <w:autoSpaceDN w:val="0"/>
        <w:adjustRightInd w:val="0"/>
        <w:ind w:firstLine="709"/>
        <w:rPr>
          <w:sz w:val="24"/>
          <w:szCs w:val="24"/>
        </w:rPr>
      </w:pPr>
      <w:r w:rsidRPr="006C027C">
        <w:rPr>
          <w:sz w:val="24"/>
          <w:szCs w:val="24"/>
        </w:rPr>
        <w:t xml:space="preserve">1) предоставление социальной выплаты на приобретение жилья за счет средств местного бюджета. </w:t>
      </w:r>
    </w:p>
    <w:p w:rsidR="007C0685" w:rsidRPr="006C027C" w:rsidRDefault="007C0685" w:rsidP="007C0685">
      <w:pPr>
        <w:autoSpaceDE w:val="0"/>
        <w:autoSpaceDN w:val="0"/>
        <w:adjustRightInd w:val="0"/>
        <w:ind w:firstLine="709"/>
        <w:rPr>
          <w:sz w:val="24"/>
          <w:szCs w:val="24"/>
        </w:rPr>
      </w:pPr>
      <w:proofErr w:type="gramStart"/>
      <w:r w:rsidRPr="006C027C">
        <w:rPr>
          <w:sz w:val="24"/>
          <w:szCs w:val="24"/>
        </w:rPr>
        <w:t xml:space="preserve">В случае не привлечения средств из областного, федерального бюджетов или привлечение их в не полном размере на </w:t>
      </w:r>
      <w:proofErr w:type="spellStart"/>
      <w:r w:rsidRPr="006C027C">
        <w:rPr>
          <w:sz w:val="24"/>
          <w:szCs w:val="24"/>
        </w:rPr>
        <w:t>софинансирование</w:t>
      </w:r>
      <w:proofErr w:type="spellEnd"/>
      <w:r w:rsidRPr="006C027C">
        <w:rPr>
          <w:sz w:val="24"/>
          <w:szCs w:val="24"/>
        </w:rPr>
        <w:t xml:space="preserve"> мероприятий муниципальной программы, молодой семье – участнице муниципальной программы предоставляется социальная выплата на приобретение жилья за счет средств местного бюджета. </w:t>
      </w:r>
      <w:proofErr w:type="gramEnd"/>
    </w:p>
    <w:p w:rsidR="007C0685" w:rsidRPr="006C027C" w:rsidRDefault="007C0685" w:rsidP="007C0685">
      <w:pPr>
        <w:autoSpaceDE w:val="0"/>
        <w:autoSpaceDN w:val="0"/>
        <w:adjustRightInd w:val="0"/>
        <w:ind w:firstLine="709"/>
        <w:rPr>
          <w:sz w:val="24"/>
          <w:szCs w:val="24"/>
        </w:rPr>
      </w:pPr>
      <w:r w:rsidRPr="006C027C">
        <w:rPr>
          <w:sz w:val="24"/>
          <w:szCs w:val="24"/>
        </w:rPr>
        <w:t>Социальная выплата на приобретение жилья за счет средств местного бюджета используется:</w:t>
      </w:r>
    </w:p>
    <w:p w:rsidR="007C0685" w:rsidRPr="006C027C" w:rsidRDefault="007C0685" w:rsidP="007C0685">
      <w:pPr>
        <w:autoSpaceDE w:val="0"/>
        <w:autoSpaceDN w:val="0"/>
        <w:adjustRightInd w:val="0"/>
        <w:ind w:firstLine="709"/>
        <w:rPr>
          <w:sz w:val="24"/>
          <w:szCs w:val="24"/>
        </w:rPr>
      </w:pPr>
      <w:r w:rsidRPr="006C027C">
        <w:rPr>
          <w:sz w:val="24"/>
          <w:szCs w:val="24"/>
        </w:rPr>
        <w:t xml:space="preserve">На предоставление молодым семьям – участникам Программы компенсации на погашение части процентной ставки по кредитам (займам), полученным для приобретения (строительства) жилья в уполномоченных организациях, в размере 1/3 годовой процентной ставки за пользование жилищным кредитом. Период банковского кредита не превышает 30 лет, процентная ставка </w:t>
      </w:r>
      <w:r w:rsidRPr="006C027C">
        <w:rPr>
          <w:sz w:val="24"/>
          <w:szCs w:val="24"/>
        </w:rPr>
        <w:lastRenderedPageBreak/>
        <w:t xml:space="preserve">компенсируется </w:t>
      </w:r>
      <w:r w:rsidR="00A74A07" w:rsidRPr="006C027C">
        <w:rPr>
          <w:sz w:val="24"/>
          <w:szCs w:val="24"/>
        </w:rPr>
        <w:t>за счет средств бюджета Киренского</w:t>
      </w:r>
      <w:r w:rsidRPr="006C027C">
        <w:rPr>
          <w:sz w:val="24"/>
          <w:szCs w:val="24"/>
        </w:rPr>
        <w:t xml:space="preserve"> районного муниципального образования не более 10 лет.</w:t>
      </w:r>
    </w:p>
    <w:p w:rsidR="007C0685" w:rsidRPr="006C027C" w:rsidRDefault="007C0685" w:rsidP="007C0685">
      <w:pPr>
        <w:autoSpaceDE w:val="0"/>
        <w:autoSpaceDN w:val="0"/>
        <w:adjustRightInd w:val="0"/>
        <w:ind w:firstLine="720"/>
        <w:rPr>
          <w:sz w:val="24"/>
          <w:szCs w:val="24"/>
        </w:rPr>
      </w:pPr>
      <w:proofErr w:type="gramStart"/>
      <w:r w:rsidRPr="006C027C">
        <w:rPr>
          <w:sz w:val="24"/>
          <w:szCs w:val="24"/>
        </w:rPr>
        <w:t>На предоставление молодым семьям – участникам Программы на частичную оплату первоначального взноса при получении кредита (займа) на приобретение жилья или строительство индивидуального жилого дома в размере 10% стоимости жилья или строительства индивидуального жилого дома из расчета средней стоимости одного квадратного мет</w:t>
      </w:r>
      <w:r w:rsidR="00A74A07" w:rsidRPr="006C027C">
        <w:rPr>
          <w:sz w:val="24"/>
          <w:szCs w:val="24"/>
        </w:rPr>
        <w:t>ра строительства жилья в Киренском</w:t>
      </w:r>
      <w:r w:rsidRPr="006C027C">
        <w:rPr>
          <w:sz w:val="24"/>
          <w:szCs w:val="24"/>
        </w:rPr>
        <w:t xml:space="preserve"> районном муниципальном образовании и установленной нормы общей площади жилья.</w:t>
      </w:r>
      <w:proofErr w:type="gramEnd"/>
      <w:r w:rsidRPr="006C027C">
        <w:rPr>
          <w:sz w:val="24"/>
          <w:szCs w:val="24"/>
        </w:rPr>
        <w:t xml:space="preserve"> Социальная выплата за счет средств бюджета Чунского районного муниципального образования на частичную оплату первоначального взноса при получении кредита (займа) на приобретение жилья или строительство индивидуального жилого дома предоставляются молодым семьям </w:t>
      </w:r>
      <w:proofErr w:type="gramStart"/>
      <w:r w:rsidRPr="006C027C">
        <w:rPr>
          <w:sz w:val="24"/>
          <w:szCs w:val="24"/>
        </w:rPr>
        <w:t>согласно</w:t>
      </w:r>
      <w:proofErr w:type="gramEnd"/>
      <w:r w:rsidRPr="006C027C">
        <w:rPr>
          <w:sz w:val="24"/>
          <w:szCs w:val="24"/>
        </w:rPr>
        <w:t xml:space="preserve"> сводного списка молодых семей, где приоритет имеют многодетные семьи.</w:t>
      </w:r>
    </w:p>
    <w:p w:rsidR="007C0685" w:rsidRPr="006C027C" w:rsidRDefault="007C0685" w:rsidP="007C0685">
      <w:pPr>
        <w:pStyle w:val="ConsPlusNormal"/>
        <w:widowControl/>
        <w:ind w:firstLine="540"/>
        <w:jc w:val="both"/>
        <w:rPr>
          <w:rFonts w:ascii="Times New Roman" w:hAnsi="Times New Roman" w:cs="Times New Roman"/>
          <w:sz w:val="24"/>
          <w:szCs w:val="24"/>
        </w:rPr>
      </w:pPr>
      <w:proofErr w:type="gramStart"/>
      <w:r w:rsidRPr="006C027C">
        <w:rPr>
          <w:rFonts w:ascii="Times New Roman" w:hAnsi="Times New Roman" w:cs="Times New Roman"/>
          <w:sz w:val="24"/>
          <w:szCs w:val="24"/>
        </w:rPr>
        <w:t>В случае использования средств социальной выплаты на приобретение жилья за счет средств местного бюджета на уплату первоначального взноса по ипотечному жилищному кредиту</w:t>
      </w:r>
      <w:proofErr w:type="gramEnd"/>
      <w:r w:rsidRPr="006C027C">
        <w:rPr>
          <w:rFonts w:ascii="Times New Roman" w:hAnsi="Times New Roman" w:cs="Times New Roman"/>
          <w:sz w:val="24"/>
          <w:szCs w:val="24"/>
        </w:rPr>
        <w:t xml:space="preserve"> (займу) допускается оформление приобретенного жилого помещения в собственность одного из супругов или обоих супругов. </w:t>
      </w:r>
      <w:proofErr w:type="gramStart"/>
      <w:r w:rsidRPr="006C027C">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орган ме</w:t>
      </w:r>
      <w:r w:rsidR="001C3958" w:rsidRPr="006C027C">
        <w:rPr>
          <w:rFonts w:ascii="Times New Roman" w:hAnsi="Times New Roman" w:cs="Times New Roman"/>
          <w:sz w:val="24"/>
          <w:szCs w:val="24"/>
        </w:rPr>
        <w:t>стного самоуправления Киренского</w:t>
      </w:r>
      <w:r w:rsidRPr="006C027C">
        <w:rPr>
          <w:rFonts w:ascii="Times New Roman" w:hAnsi="Times New Roman" w:cs="Times New Roman"/>
          <w:sz w:val="24"/>
          <w:szCs w:val="24"/>
        </w:rPr>
        <w:t xml:space="preserve"> районного муниципального образования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7C0685" w:rsidRPr="006C027C" w:rsidRDefault="007C0685" w:rsidP="007C0685">
      <w:pPr>
        <w:autoSpaceDE w:val="0"/>
        <w:autoSpaceDN w:val="0"/>
        <w:adjustRightInd w:val="0"/>
        <w:ind w:firstLine="709"/>
        <w:rPr>
          <w:sz w:val="24"/>
          <w:szCs w:val="24"/>
        </w:rPr>
      </w:pPr>
      <w:r w:rsidRPr="006C027C">
        <w:rPr>
          <w:sz w:val="24"/>
          <w:szCs w:val="24"/>
        </w:rPr>
        <w:t>2) предоставление социальной выплаты на приобретение жилья.</w:t>
      </w:r>
    </w:p>
    <w:p w:rsidR="007C0685" w:rsidRPr="006C027C" w:rsidRDefault="007C0685" w:rsidP="007C0685">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 xml:space="preserve">Предоставление социальной выплаты на приобретение жилья осуществляется в рамках реализации </w:t>
      </w:r>
      <w:hyperlink r:id="rId10" w:history="1">
        <w:r w:rsidRPr="006C027C">
          <w:rPr>
            <w:rFonts w:ascii="Times New Roman" w:hAnsi="Times New Roman" w:cs="Times New Roman"/>
            <w:sz w:val="24"/>
            <w:szCs w:val="24"/>
          </w:rPr>
          <w:t>Подпрограммы</w:t>
        </w:r>
      </w:hyperlink>
      <w:r w:rsidRPr="006C027C">
        <w:rPr>
          <w:rFonts w:ascii="Times New Roman" w:hAnsi="Times New Roman" w:cs="Times New Roman"/>
          <w:sz w:val="24"/>
          <w:szCs w:val="24"/>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года N 1050 (далее - федеральная подпрограмма).</w:t>
      </w:r>
    </w:p>
    <w:p w:rsidR="007C0685" w:rsidRPr="006C027C" w:rsidRDefault="007C0685" w:rsidP="007C0685">
      <w:pPr>
        <w:autoSpaceDE w:val="0"/>
        <w:autoSpaceDN w:val="0"/>
        <w:adjustRightInd w:val="0"/>
        <w:ind w:firstLine="709"/>
        <w:rPr>
          <w:sz w:val="24"/>
          <w:szCs w:val="24"/>
        </w:rPr>
      </w:pPr>
      <w:proofErr w:type="gramStart"/>
      <w:r w:rsidRPr="006C027C">
        <w:rPr>
          <w:sz w:val="24"/>
          <w:szCs w:val="24"/>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(строительства)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6C027C">
        <w:rPr>
          <w:sz w:val="24"/>
          <w:szCs w:val="24"/>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7C0685" w:rsidRPr="006C027C" w:rsidRDefault="007C0685" w:rsidP="007C0685">
      <w:pPr>
        <w:autoSpaceDE w:val="0"/>
        <w:autoSpaceDN w:val="0"/>
        <w:adjustRightInd w:val="0"/>
        <w:ind w:firstLine="709"/>
        <w:rPr>
          <w:sz w:val="24"/>
          <w:szCs w:val="24"/>
        </w:rPr>
      </w:pPr>
      <w:r w:rsidRPr="006C027C">
        <w:rPr>
          <w:sz w:val="24"/>
          <w:szCs w:val="24"/>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7C0685" w:rsidRPr="006C027C" w:rsidRDefault="007C0685" w:rsidP="007C0685">
      <w:pPr>
        <w:autoSpaceDE w:val="0"/>
        <w:autoSpaceDN w:val="0"/>
        <w:adjustRightInd w:val="0"/>
        <w:ind w:firstLine="540"/>
        <w:rPr>
          <w:sz w:val="24"/>
          <w:szCs w:val="24"/>
        </w:rPr>
      </w:pPr>
      <w:r w:rsidRPr="006C027C">
        <w:rPr>
          <w:sz w:val="24"/>
          <w:szCs w:val="24"/>
        </w:rPr>
        <w:t>Социальные выплаты на приобретение жилья используются:</w:t>
      </w:r>
    </w:p>
    <w:p w:rsidR="007C0685" w:rsidRPr="006C027C" w:rsidRDefault="007C0685" w:rsidP="007C0685">
      <w:pPr>
        <w:autoSpaceDE w:val="0"/>
        <w:autoSpaceDN w:val="0"/>
        <w:adjustRightInd w:val="0"/>
        <w:ind w:firstLine="540"/>
        <w:rPr>
          <w:sz w:val="24"/>
          <w:szCs w:val="24"/>
        </w:rPr>
      </w:pPr>
      <w:r w:rsidRPr="006C027C">
        <w:rPr>
          <w:sz w:val="24"/>
          <w:szCs w:val="24"/>
        </w:rPr>
        <w:t xml:space="preserve">  </w:t>
      </w:r>
      <w:proofErr w:type="gramStart"/>
      <w:r w:rsidRPr="006C027C">
        <w:rPr>
          <w:sz w:val="24"/>
          <w:szCs w:val="24"/>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w:t>
      </w:r>
      <w:proofErr w:type="gramEnd"/>
    </w:p>
    <w:p w:rsidR="007C0685" w:rsidRPr="006C027C" w:rsidRDefault="007C0685" w:rsidP="007C0685">
      <w:pPr>
        <w:autoSpaceDE w:val="0"/>
        <w:autoSpaceDN w:val="0"/>
        <w:adjustRightInd w:val="0"/>
        <w:rPr>
          <w:sz w:val="24"/>
          <w:szCs w:val="24"/>
        </w:rPr>
      </w:pPr>
      <w:r w:rsidRPr="006C027C">
        <w:rPr>
          <w:sz w:val="24"/>
          <w:szCs w:val="24"/>
        </w:rPr>
        <w:t xml:space="preserve">договора с уполномоченной организацией на приобретение жилого помещения </w:t>
      </w:r>
      <w:proofErr w:type="spellStart"/>
      <w:r w:rsidRPr="006C027C">
        <w:rPr>
          <w:sz w:val="24"/>
          <w:szCs w:val="24"/>
        </w:rPr>
        <w:t>экономкласса</w:t>
      </w:r>
      <w:proofErr w:type="spellEnd"/>
      <w:r w:rsidRPr="006C027C">
        <w:rPr>
          <w:sz w:val="24"/>
          <w:szCs w:val="24"/>
        </w:rPr>
        <w:t xml:space="preserve"> на первичном рынке жилья);</w:t>
      </w:r>
    </w:p>
    <w:p w:rsidR="007C0685" w:rsidRPr="006C027C" w:rsidRDefault="007C0685" w:rsidP="007C0685">
      <w:pPr>
        <w:autoSpaceDE w:val="0"/>
        <w:autoSpaceDN w:val="0"/>
        <w:adjustRightInd w:val="0"/>
        <w:ind w:firstLine="709"/>
        <w:rPr>
          <w:sz w:val="24"/>
          <w:szCs w:val="24"/>
        </w:rPr>
      </w:pPr>
      <w:r w:rsidRPr="006C027C">
        <w:rPr>
          <w:sz w:val="24"/>
          <w:szCs w:val="24"/>
        </w:rPr>
        <w:t>для оплаты цены договора строительного подряда на создание объекта  индивидуального жилищного строительства;</w:t>
      </w:r>
    </w:p>
    <w:p w:rsidR="007C0685" w:rsidRPr="006C027C" w:rsidRDefault="007C0685" w:rsidP="007C0685">
      <w:pPr>
        <w:autoSpaceDE w:val="0"/>
        <w:autoSpaceDN w:val="0"/>
        <w:adjustRightInd w:val="0"/>
        <w:ind w:firstLine="709"/>
        <w:rPr>
          <w:sz w:val="24"/>
          <w:szCs w:val="24"/>
        </w:rPr>
      </w:pPr>
      <w:r w:rsidRPr="006C027C">
        <w:rPr>
          <w:sz w:val="24"/>
          <w:szCs w:val="24"/>
        </w:rPr>
        <w:t xml:space="preserve">для осуществления последнего платежа в счет уплаты паевого взноса в полном размере, после </w:t>
      </w:r>
      <w:proofErr w:type="gramStart"/>
      <w:r w:rsidRPr="006C027C">
        <w:rPr>
          <w:sz w:val="24"/>
          <w:szCs w:val="24"/>
        </w:rPr>
        <w:t>уплаты</w:t>
      </w:r>
      <w:proofErr w:type="gramEnd"/>
      <w:r w:rsidRPr="006C027C">
        <w:rPr>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p>
    <w:p w:rsidR="007C0685" w:rsidRPr="006C027C" w:rsidRDefault="007C0685" w:rsidP="007C0685">
      <w:pPr>
        <w:autoSpaceDE w:val="0"/>
        <w:autoSpaceDN w:val="0"/>
        <w:adjustRightInd w:val="0"/>
        <w:ind w:firstLine="709"/>
        <w:rPr>
          <w:sz w:val="24"/>
          <w:szCs w:val="24"/>
        </w:rPr>
      </w:pPr>
      <w:r w:rsidRPr="006C027C">
        <w:rPr>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7C0685" w:rsidRPr="006C027C" w:rsidRDefault="007C0685" w:rsidP="007C0685">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 xml:space="preserve">  </w:t>
      </w:r>
      <w:proofErr w:type="gramStart"/>
      <w:r w:rsidRPr="006C027C">
        <w:rPr>
          <w:rFonts w:ascii="Times New Roman" w:hAnsi="Times New Roman" w:cs="Times New Roman"/>
          <w:sz w:val="24"/>
          <w:szCs w:val="24"/>
        </w:rPr>
        <w:t xml:space="preserve">для оплаты цены договора с уполномоченной организацией на приобретение </w:t>
      </w:r>
      <w:r w:rsidR="003556E8" w:rsidRPr="006C027C">
        <w:rPr>
          <w:rFonts w:ascii="Times New Roman" w:hAnsi="Times New Roman" w:cs="Times New Roman"/>
          <w:sz w:val="24"/>
          <w:szCs w:val="24"/>
        </w:rPr>
        <w:t xml:space="preserve">               </w:t>
      </w:r>
      <w:r w:rsidRPr="006C027C">
        <w:rPr>
          <w:rFonts w:ascii="Times New Roman" w:hAnsi="Times New Roman" w:cs="Times New Roman"/>
          <w:sz w:val="24"/>
          <w:szCs w:val="24"/>
        </w:rPr>
        <w:t>в интересах молодой семьи жилого помещения экономического класса на первичном рынке</w:t>
      </w:r>
      <w:proofErr w:type="gramEnd"/>
      <w:r w:rsidRPr="006C027C">
        <w:rPr>
          <w:rFonts w:ascii="Times New Roman" w:hAnsi="Times New Roman" w:cs="Times New Roman"/>
          <w:sz w:val="24"/>
          <w:szCs w:val="24"/>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w:t>
      </w:r>
      <w:r w:rsidRPr="006C027C">
        <w:rPr>
          <w:rFonts w:ascii="Times New Roman" w:hAnsi="Times New Roman" w:cs="Times New Roman"/>
          <w:sz w:val="24"/>
          <w:szCs w:val="24"/>
        </w:rPr>
        <w:lastRenderedPageBreak/>
        <w:t>организации;</w:t>
      </w:r>
    </w:p>
    <w:p w:rsidR="007C0685" w:rsidRPr="006C027C" w:rsidRDefault="007C0685" w:rsidP="007C0685">
      <w:pPr>
        <w:autoSpaceDE w:val="0"/>
        <w:autoSpaceDN w:val="0"/>
        <w:adjustRightInd w:val="0"/>
        <w:ind w:firstLine="709"/>
        <w:rPr>
          <w:sz w:val="24"/>
          <w:szCs w:val="24"/>
        </w:rPr>
      </w:pPr>
      <w:proofErr w:type="gramStart"/>
      <w:r w:rsidRPr="006C027C">
        <w:rPr>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7C0685" w:rsidRPr="006C027C" w:rsidRDefault="007C0685" w:rsidP="007C0685">
      <w:pPr>
        <w:autoSpaceDE w:val="0"/>
        <w:autoSpaceDN w:val="0"/>
        <w:adjustRightInd w:val="0"/>
        <w:ind w:firstLine="709"/>
        <w:rPr>
          <w:sz w:val="24"/>
          <w:szCs w:val="24"/>
        </w:rPr>
      </w:pPr>
      <w:r w:rsidRPr="006C027C">
        <w:rPr>
          <w:sz w:val="24"/>
          <w:szCs w:val="24"/>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7C0685" w:rsidRPr="006C027C" w:rsidRDefault="007C0685" w:rsidP="007C0685">
      <w:pPr>
        <w:autoSpaceDE w:val="0"/>
        <w:autoSpaceDN w:val="0"/>
        <w:adjustRightInd w:val="0"/>
        <w:ind w:firstLine="709"/>
        <w:rPr>
          <w:sz w:val="24"/>
          <w:szCs w:val="24"/>
        </w:rPr>
      </w:pPr>
      <w:r w:rsidRPr="006C027C">
        <w:rPr>
          <w:sz w:val="24"/>
          <w:szCs w:val="24"/>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C0685" w:rsidRPr="006C027C" w:rsidRDefault="007C0685" w:rsidP="007C0685">
      <w:pPr>
        <w:autoSpaceDE w:val="0"/>
        <w:autoSpaceDN w:val="0"/>
        <w:adjustRightInd w:val="0"/>
        <w:ind w:firstLine="709"/>
        <w:rPr>
          <w:sz w:val="24"/>
          <w:szCs w:val="24"/>
        </w:rPr>
      </w:pPr>
      <w:proofErr w:type="gramStart"/>
      <w:r w:rsidRPr="006C027C">
        <w:rPr>
          <w:sz w:val="24"/>
          <w:szCs w:val="24"/>
        </w:rP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6C027C">
        <w:rPr>
          <w:sz w:val="24"/>
          <w:szCs w:val="24"/>
        </w:rPr>
        <w:t xml:space="preserve"> созданного индивидуального жилищного строительства в собственность одного из супругов или обоих супругов. </w:t>
      </w:r>
      <w:proofErr w:type="gramStart"/>
      <w:r w:rsidRPr="006C027C">
        <w:rPr>
          <w:sz w:val="24"/>
          <w:szCs w:val="24"/>
        </w:rPr>
        <w:t>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муниципального образования Иркутской области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6C027C">
        <w:rPr>
          <w:sz w:val="24"/>
          <w:szCs w:val="24"/>
        </w:rPr>
        <w:t xml:space="preserve">, указанных в свидетельстве, в течение 6 месяцев после снятия обременения с жилого помещения или объекта индивидуального жилищного строительства.  </w:t>
      </w:r>
    </w:p>
    <w:p w:rsidR="007C0685" w:rsidRPr="006C027C" w:rsidRDefault="007C0685" w:rsidP="007C0685">
      <w:pPr>
        <w:autoSpaceDE w:val="0"/>
        <w:autoSpaceDN w:val="0"/>
        <w:adjustRightInd w:val="0"/>
        <w:ind w:firstLine="709"/>
        <w:rPr>
          <w:sz w:val="24"/>
          <w:szCs w:val="24"/>
        </w:rPr>
      </w:pPr>
      <w:proofErr w:type="gramStart"/>
      <w:r w:rsidRPr="006C027C">
        <w:rPr>
          <w:sz w:val="24"/>
          <w:szCs w:val="24"/>
        </w:rPr>
        <w:t>Средства федерального и областного бюджетов, предусмотренные на реализацию 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мун</w:t>
      </w:r>
      <w:r w:rsidR="00A74A07" w:rsidRPr="006C027C">
        <w:rPr>
          <w:sz w:val="24"/>
          <w:szCs w:val="24"/>
        </w:rPr>
        <w:t>иципальным образованием Киренского</w:t>
      </w:r>
      <w:r w:rsidRPr="006C027C">
        <w:rPr>
          <w:sz w:val="24"/>
          <w:szCs w:val="24"/>
        </w:rPr>
        <w:t xml:space="preserve"> района, определенными по результатам проводимого в установленном настоящим разделом порядке конкурса.</w:t>
      </w:r>
      <w:proofErr w:type="gramEnd"/>
      <w:r w:rsidRPr="006C027C">
        <w:rPr>
          <w:sz w:val="24"/>
          <w:szCs w:val="24"/>
        </w:rPr>
        <w:t xml:space="preserve"> Порядок проведения конкурса определяется Правительством Иркутской области.</w:t>
      </w:r>
    </w:p>
    <w:p w:rsidR="007C0685" w:rsidRPr="002020E4" w:rsidRDefault="007C0685" w:rsidP="007C0685">
      <w:pPr>
        <w:autoSpaceDE w:val="0"/>
        <w:autoSpaceDN w:val="0"/>
        <w:adjustRightInd w:val="0"/>
        <w:ind w:firstLine="709"/>
        <w:rPr>
          <w:sz w:val="24"/>
          <w:szCs w:val="24"/>
        </w:rPr>
      </w:pPr>
      <w:r w:rsidRPr="002020E4">
        <w:rPr>
          <w:sz w:val="24"/>
          <w:szCs w:val="24"/>
        </w:rPr>
        <w:t>Размер социальной выплаты на приобретение жилья составляет:</w:t>
      </w:r>
    </w:p>
    <w:p w:rsidR="007C0685" w:rsidRPr="002020E4" w:rsidRDefault="007C0685" w:rsidP="007C0685">
      <w:pPr>
        <w:autoSpaceDE w:val="0"/>
        <w:autoSpaceDN w:val="0"/>
        <w:adjustRightInd w:val="0"/>
        <w:ind w:firstLine="709"/>
        <w:rPr>
          <w:sz w:val="24"/>
          <w:szCs w:val="24"/>
        </w:rPr>
      </w:pPr>
      <w:r w:rsidRPr="002020E4">
        <w:rPr>
          <w:sz w:val="24"/>
          <w:szCs w:val="24"/>
        </w:rPr>
        <w:t>35 процентов расчетной (средней) стоимости жилья, определяемой в соответствии с требованиями Программы, - для молодых семей, не имеющих детей;</w:t>
      </w:r>
    </w:p>
    <w:p w:rsidR="007C0685" w:rsidRPr="002020E4" w:rsidRDefault="007C0685" w:rsidP="007C0685">
      <w:pPr>
        <w:autoSpaceDE w:val="0"/>
        <w:autoSpaceDN w:val="0"/>
        <w:adjustRightInd w:val="0"/>
        <w:ind w:firstLine="709"/>
        <w:rPr>
          <w:sz w:val="24"/>
          <w:szCs w:val="24"/>
        </w:rPr>
      </w:pPr>
      <w:r w:rsidRPr="002020E4">
        <w:rPr>
          <w:sz w:val="24"/>
          <w:szCs w:val="24"/>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7C0685" w:rsidRPr="002020E4" w:rsidRDefault="007C0685" w:rsidP="007C0685">
      <w:pPr>
        <w:autoSpaceDE w:val="0"/>
        <w:autoSpaceDN w:val="0"/>
        <w:adjustRightInd w:val="0"/>
        <w:ind w:firstLine="709"/>
        <w:rPr>
          <w:sz w:val="24"/>
          <w:szCs w:val="24"/>
        </w:rPr>
      </w:pPr>
      <w:r w:rsidRPr="002020E4">
        <w:rPr>
          <w:sz w:val="24"/>
          <w:szCs w:val="24"/>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7C0685" w:rsidRPr="002020E4" w:rsidRDefault="007C0685" w:rsidP="007C0685">
      <w:pPr>
        <w:autoSpaceDE w:val="0"/>
        <w:autoSpaceDN w:val="0"/>
        <w:adjustRightInd w:val="0"/>
        <w:ind w:firstLine="709"/>
        <w:rPr>
          <w:sz w:val="24"/>
          <w:szCs w:val="24"/>
        </w:rPr>
      </w:pPr>
      <w:r w:rsidRPr="002020E4">
        <w:rPr>
          <w:sz w:val="24"/>
          <w:szCs w:val="24"/>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C0685" w:rsidRPr="002020E4" w:rsidRDefault="007C0685" w:rsidP="007C0685">
      <w:pPr>
        <w:autoSpaceDE w:val="0"/>
        <w:autoSpaceDN w:val="0"/>
        <w:adjustRightInd w:val="0"/>
        <w:ind w:firstLine="709"/>
        <w:rPr>
          <w:sz w:val="24"/>
          <w:szCs w:val="24"/>
        </w:rPr>
      </w:pPr>
      <w:r w:rsidRPr="002020E4">
        <w:rPr>
          <w:sz w:val="24"/>
          <w:szCs w:val="24"/>
        </w:rPr>
        <w:t>В соответствии с федеральной подпрограммой 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7C0685" w:rsidRPr="002020E4" w:rsidRDefault="007C0685" w:rsidP="007C0685">
      <w:pPr>
        <w:autoSpaceDE w:val="0"/>
        <w:autoSpaceDN w:val="0"/>
        <w:adjustRightInd w:val="0"/>
        <w:ind w:firstLine="709"/>
        <w:outlineLvl w:val="0"/>
        <w:rPr>
          <w:sz w:val="24"/>
          <w:szCs w:val="24"/>
        </w:rPr>
      </w:pPr>
    </w:p>
    <w:p w:rsidR="007C0685" w:rsidRPr="002020E4" w:rsidRDefault="007C0685" w:rsidP="007C0685">
      <w:pPr>
        <w:autoSpaceDE w:val="0"/>
        <w:autoSpaceDN w:val="0"/>
        <w:adjustRightInd w:val="0"/>
        <w:ind w:firstLine="709"/>
        <w:rPr>
          <w:sz w:val="24"/>
          <w:szCs w:val="24"/>
        </w:rPr>
      </w:pPr>
      <w:r w:rsidRPr="002020E4">
        <w:rPr>
          <w:sz w:val="24"/>
          <w:szCs w:val="24"/>
        </w:rPr>
        <w:t>У = 0,3 / КБО,</w:t>
      </w:r>
    </w:p>
    <w:p w:rsidR="007C0685" w:rsidRPr="002020E4" w:rsidRDefault="007C0685" w:rsidP="007C0685">
      <w:pPr>
        <w:autoSpaceDE w:val="0"/>
        <w:autoSpaceDN w:val="0"/>
        <w:adjustRightInd w:val="0"/>
        <w:ind w:firstLine="709"/>
        <w:rPr>
          <w:sz w:val="24"/>
          <w:szCs w:val="24"/>
        </w:rPr>
      </w:pPr>
      <w:r w:rsidRPr="002020E4">
        <w:rPr>
          <w:sz w:val="24"/>
          <w:szCs w:val="24"/>
        </w:rPr>
        <w:t>где:</w:t>
      </w:r>
    </w:p>
    <w:p w:rsidR="007C0685" w:rsidRPr="002020E4" w:rsidRDefault="007C0685" w:rsidP="007C0685">
      <w:pPr>
        <w:autoSpaceDE w:val="0"/>
        <w:autoSpaceDN w:val="0"/>
        <w:adjustRightInd w:val="0"/>
        <w:ind w:firstLine="709"/>
        <w:rPr>
          <w:sz w:val="24"/>
          <w:szCs w:val="24"/>
        </w:rPr>
      </w:pPr>
      <w:r w:rsidRPr="002020E4">
        <w:rPr>
          <w:sz w:val="24"/>
          <w:szCs w:val="24"/>
        </w:rPr>
        <w:t xml:space="preserve">У - уровень </w:t>
      </w:r>
      <w:proofErr w:type="spellStart"/>
      <w:r w:rsidRPr="002020E4">
        <w:rPr>
          <w:sz w:val="24"/>
          <w:szCs w:val="24"/>
        </w:rPr>
        <w:t>софинансирования</w:t>
      </w:r>
      <w:proofErr w:type="spellEnd"/>
      <w:r w:rsidRPr="002020E4">
        <w:rPr>
          <w:sz w:val="24"/>
          <w:szCs w:val="24"/>
        </w:rPr>
        <w:t xml:space="preserve"> расходного обязательства Иркутской области;</w:t>
      </w:r>
    </w:p>
    <w:p w:rsidR="007C0685" w:rsidRPr="002020E4" w:rsidRDefault="007C0685" w:rsidP="007C0685">
      <w:pPr>
        <w:autoSpaceDE w:val="0"/>
        <w:autoSpaceDN w:val="0"/>
        <w:adjustRightInd w:val="0"/>
        <w:ind w:firstLine="709"/>
        <w:rPr>
          <w:sz w:val="24"/>
          <w:szCs w:val="24"/>
        </w:rPr>
      </w:pPr>
      <w:r w:rsidRPr="002020E4">
        <w:rPr>
          <w:sz w:val="24"/>
          <w:szCs w:val="24"/>
        </w:rPr>
        <w:t xml:space="preserve">0,3 - средний уровень </w:t>
      </w:r>
      <w:proofErr w:type="spellStart"/>
      <w:r w:rsidRPr="002020E4">
        <w:rPr>
          <w:sz w:val="24"/>
          <w:szCs w:val="24"/>
        </w:rPr>
        <w:t>софинансирования</w:t>
      </w:r>
      <w:proofErr w:type="spellEnd"/>
      <w:r w:rsidRPr="002020E4">
        <w:rPr>
          <w:sz w:val="24"/>
          <w:szCs w:val="24"/>
        </w:rPr>
        <w:t xml:space="preserve"> расходных обязательств субъектов Российской Федерации;</w:t>
      </w:r>
    </w:p>
    <w:p w:rsidR="007C0685" w:rsidRPr="002020E4" w:rsidRDefault="007C0685" w:rsidP="007C0685">
      <w:pPr>
        <w:autoSpaceDE w:val="0"/>
        <w:autoSpaceDN w:val="0"/>
        <w:adjustRightInd w:val="0"/>
        <w:ind w:firstLine="709"/>
        <w:rPr>
          <w:sz w:val="24"/>
          <w:szCs w:val="24"/>
        </w:rPr>
      </w:pPr>
      <w:r w:rsidRPr="002020E4">
        <w:rPr>
          <w:sz w:val="24"/>
          <w:szCs w:val="24"/>
        </w:rPr>
        <w:lastRenderedPageBreak/>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7C0685" w:rsidRPr="002020E4" w:rsidRDefault="007C0685" w:rsidP="007C0685">
      <w:pPr>
        <w:autoSpaceDE w:val="0"/>
        <w:autoSpaceDN w:val="0"/>
        <w:adjustRightInd w:val="0"/>
        <w:ind w:firstLine="709"/>
        <w:rPr>
          <w:sz w:val="24"/>
          <w:szCs w:val="24"/>
        </w:rPr>
      </w:pPr>
      <w:r w:rsidRPr="002020E4">
        <w:rPr>
          <w:sz w:val="24"/>
          <w:szCs w:val="24"/>
        </w:rPr>
        <w:t xml:space="preserve">При этом уровень </w:t>
      </w:r>
      <w:proofErr w:type="spellStart"/>
      <w:r w:rsidRPr="002020E4">
        <w:rPr>
          <w:sz w:val="24"/>
          <w:szCs w:val="24"/>
        </w:rPr>
        <w:t>софинансирования</w:t>
      </w:r>
      <w:proofErr w:type="spellEnd"/>
      <w:r w:rsidRPr="002020E4">
        <w:rPr>
          <w:sz w:val="24"/>
          <w:szCs w:val="24"/>
        </w:rPr>
        <w:t xml:space="preserve">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7C0685" w:rsidRPr="002020E4" w:rsidRDefault="007C0685" w:rsidP="007C0685">
      <w:pPr>
        <w:autoSpaceDE w:val="0"/>
        <w:autoSpaceDN w:val="0"/>
        <w:adjustRightInd w:val="0"/>
        <w:ind w:firstLine="709"/>
        <w:rPr>
          <w:sz w:val="24"/>
          <w:szCs w:val="24"/>
        </w:rPr>
      </w:pPr>
      <w:r w:rsidRPr="002020E4">
        <w:rPr>
          <w:sz w:val="24"/>
          <w:szCs w:val="24"/>
        </w:rPr>
        <w:t xml:space="preserve">Доля средств, направляемых на </w:t>
      </w:r>
      <w:proofErr w:type="spellStart"/>
      <w:r w:rsidRPr="002020E4">
        <w:rPr>
          <w:sz w:val="24"/>
          <w:szCs w:val="24"/>
        </w:rPr>
        <w:t>софинансирование</w:t>
      </w:r>
      <w:proofErr w:type="spellEnd"/>
      <w:r w:rsidRPr="002020E4">
        <w:rPr>
          <w:sz w:val="24"/>
          <w:szCs w:val="24"/>
        </w:rPr>
        <w:t xml:space="preserve"> социальной выплаты на приобретение жилья из федерального бюджета, составляет соответственно:</w:t>
      </w:r>
    </w:p>
    <w:p w:rsidR="007C0685" w:rsidRPr="002020E4" w:rsidRDefault="007C0685" w:rsidP="007C0685">
      <w:pPr>
        <w:autoSpaceDE w:val="0"/>
        <w:autoSpaceDN w:val="0"/>
        <w:adjustRightInd w:val="0"/>
        <w:ind w:firstLine="709"/>
        <w:rPr>
          <w:sz w:val="24"/>
          <w:szCs w:val="24"/>
        </w:rPr>
      </w:pPr>
      <w:r w:rsidRPr="002020E4">
        <w:rPr>
          <w:sz w:val="24"/>
          <w:szCs w:val="24"/>
        </w:rPr>
        <w:t xml:space="preserve">ДФБ = 35 </w:t>
      </w:r>
      <w:proofErr w:type="spellStart"/>
      <w:r w:rsidRPr="002020E4">
        <w:rPr>
          <w:sz w:val="24"/>
          <w:szCs w:val="24"/>
        </w:rPr>
        <w:t>x</w:t>
      </w:r>
      <w:proofErr w:type="spellEnd"/>
      <w:proofErr w:type="gramStart"/>
      <w:r w:rsidRPr="002020E4">
        <w:rPr>
          <w:sz w:val="24"/>
          <w:szCs w:val="24"/>
        </w:rPr>
        <w:t xml:space="preserve"> У</w:t>
      </w:r>
      <w:proofErr w:type="gramEnd"/>
      <w:r w:rsidRPr="002020E4">
        <w:rPr>
          <w:sz w:val="24"/>
          <w:szCs w:val="24"/>
        </w:rPr>
        <w:t xml:space="preserve"> - для молодых семей, не имеющих детей;</w:t>
      </w:r>
    </w:p>
    <w:p w:rsidR="007C0685" w:rsidRPr="002020E4" w:rsidRDefault="007C0685" w:rsidP="007C0685">
      <w:pPr>
        <w:autoSpaceDE w:val="0"/>
        <w:autoSpaceDN w:val="0"/>
        <w:adjustRightInd w:val="0"/>
        <w:ind w:firstLine="709"/>
        <w:rPr>
          <w:sz w:val="24"/>
          <w:szCs w:val="24"/>
        </w:rPr>
      </w:pPr>
      <w:r w:rsidRPr="002020E4">
        <w:rPr>
          <w:sz w:val="24"/>
          <w:szCs w:val="24"/>
        </w:rPr>
        <w:t xml:space="preserve">ДФБ = 40 </w:t>
      </w:r>
      <w:proofErr w:type="spellStart"/>
      <w:r w:rsidRPr="002020E4">
        <w:rPr>
          <w:sz w:val="24"/>
          <w:szCs w:val="24"/>
        </w:rPr>
        <w:t>x</w:t>
      </w:r>
      <w:proofErr w:type="spellEnd"/>
      <w:proofErr w:type="gramStart"/>
      <w:r w:rsidRPr="002020E4">
        <w:rPr>
          <w:sz w:val="24"/>
          <w:szCs w:val="24"/>
        </w:rPr>
        <w:t xml:space="preserve"> У</w:t>
      </w:r>
      <w:proofErr w:type="gramEnd"/>
      <w:r w:rsidRPr="002020E4">
        <w:rPr>
          <w:sz w:val="24"/>
          <w:szCs w:val="24"/>
        </w:rPr>
        <w:t xml:space="preserve"> - для молодых семей, имеющих одного и более детей, а также для неполных молодых семей,</w:t>
      </w:r>
    </w:p>
    <w:p w:rsidR="007C0685" w:rsidRPr="002020E4" w:rsidRDefault="007C0685" w:rsidP="007C0685">
      <w:pPr>
        <w:autoSpaceDE w:val="0"/>
        <w:autoSpaceDN w:val="0"/>
        <w:adjustRightInd w:val="0"/>
        <w:ind w:firstLine="709"/>
        <w:rPr>
          <w:sz w:val="24"/>
          <w:szCs w:val="24"/>
        </w:rPr>
      </w:pPr>
      <w:r w:rsidRPr="002020E4">
        <w:rPr>
          <w:sz w:val="24"/>
          <w:szCs w:val="24"/>
        </w:rPr>
        <w:t>где:</w:t>
      </w:r>
    </w:p>
    <w:p w:rsidR="007C0685" w:rsidRPr="002020E4" w:rsidRDefault="007C0685" w:rsidP="007C0685">
      <w:pPr>
        <w:autoSpaceDE w:val="0"/>
        <w:autoSpaceDN w:val="0"/>
        <w:adjustRightInd w:val="0"/>
        <w:ind w:firstLine="709"/>
        <w:rPr>
          <w:sz w:val="24"/>
          <w:szCs w:val="24"/>
        </w:rPr>
      </w:pPr>
      <w:r w:rsidRPr="002020E4">
        <w:rPr>
          <w:sz w:val="24"/>
          <w:szCs w:val="24"/>
        </w:rPr>
        <w:t xml:space="preserve">ДФБ - доля средств, направляемых из федерального бюджета на </w:t>
      </w:r>
      <w:proofErr w:type="spellStart"/>
      <w:r w:rsidRPr="002020E4">
        <w:rPr>
          <w:sz w:val="24"/>
          <w:szCs w:val="24"/>
        </w:rPr>
        <w:t>софинансирование</w:t>
      </w:r>
      <w:proofErr w:type="spellEnd"/>
      <w:r w:rsidRPr="002020E4">
        <w:rPr>
          <w:sz w:val="24"/>
          <w:szCs w:val="24"/>
        </w:rPr>
        <w:t xml:space="preserve"> социальной выплаты на приобретение жилья.</w:t>
      </w:r>
    </w:p>
    <w:p w:rsidR="007C0685" w:rsidRPr="002020E4" w:rsidRDefault="007C0685" w:rsidP="007C0685">
      <w:pPr>
        <w:autoSpaceDE w:val="0"/>
        <w:autoSpaceDN w:val="0"/>
        <w:adjustRightInd w:val="0"/>
        <w:ind w:firstLine="709"/>
        <w:rPr>
          <w:sz w:val="24"/>
          <w:szCs w:val="24"/>
        </w:rPr>
      </w:pPr>
      <w:r w:rsidRPr="002020E4">
        <w:rPr>
          <w:sz w:val="24"/>
          <w:szCs w:val="24"/>
        </w:rPr>
        <w:t xml:space="preserve">Доля средств, направляемых на </w:t>
      </w:r>
      <w:proofErr w:type="spellStart"/>
      <w:r w:rsidRPr="002020E4">
        <w:rPr>
          <w:sz w:val="24"/>
          <w:szCs w:val="24"/>
        </w:rPr>
        <w:t>софинансирование</w:t>
      </w:r>
      <w:proofErr w:type="spellEnd"/>
      <w:r w:rsidRPr="002020E4">
        <w:rPr>
          <w:sz w:val="24"/>
          <w:szCs w:val="24"/>
        </w:rPr>
        <w:t xml:space="preserve"> социальной выплаты на приобретение жилья из местного бюджета, составляет 10 процентов для молодых семей, в том числе неполных молодых семей, состоящих из одного молодого родителя и одного и более детей.</w:t>
      </w:r>
    </w:p>
    <w:p w:rsidR="007C0685" w:rsidRPr="002020E4" w:rsidRDefault="007C0685" w:rsidP="007C0685">
      <w:pPr>
        <w:autoSpaceDE w:val="0"/>
        <w:autoSpaceDN w:val="0"/>
        <w:adjustRightInd w:val="0"/>
        <w:ind w:firstLine="709"/>
        <w:rPr>
          <w:sz w:val="24"/>
          <w:szCs w:val="24"/>
        </w:rPr>
      </w:pPr>
      <w:r w:rsidRPr="002020E4">
        <w:rPr>
          <w:sz w:val="24"/>
          <w:szCs w:val="24"/>
        </w:rPr>
        <w:t xml:space="preserve">Доля средств, направляемых на </w:t>
      </w:r>
      <w:proofErr w:type="spellStart"/>
      <w:r w:rsidRPr="002020E4">
        <w:rPr>
          <w:sz w:val="24"/>
          <w:szCs w:val="24"/>
        </w:rPr>
        <w:t>софинансирование</w:t>
      </w:r>
      <w:proofErr w:type="spellEnd"/>
      <w:r w:rsidRPr="002020E4">
        <w:rPr>
          <w:sz w:val="24"/>
          <w:szCs w:val="24"/>
        </w:rPr>
        <w:t xml:space="preserve"> социальной выплаты на приобретение жилья из областного бюджета, составляет соответственно:</w:t>
      </w:r>
    </w:p>
    <w:p w:rsidR="007C0685" w:rsidRPr="002020E4" w:rsidRDefault="007C0685" w:rsidP="007C0685">
      <w:pPr>
        <w:autoSpaceDE w:val="0"/>
        <w:autoSpaceDN w:val="0"/>
        <w:adjustRightInd w:val="0"/>
        <w:ind w:firstLine="709"/>
        <w:rPr>
          <w:sz w:val="24"/>
          <w:szCs w:val="24"/>
        </w:rPr>
      </w:pPr>
      <w:r w:rsidRPr="002020E4">
        <w:rPr>
          <w:sz w:val="24"/>
          <w:szCs w:val="24"/>
        </w:rPr>
        <w:t>ДОБ = (35% - ДФБ - ДМБ) - для молодых семей, не имеющих детей;</w:t>
      </w:r>
    </w:p>
    <w:p w:rsidR="007C0685" w:rsidRPr="002020E4" w:rsidRDefault="007C0685" w:rsidP="007C0685">
      <w:pPr>
        <w:autoSpaceDE w:val="0"/>
        <w:autoSpaceDN w:val="0"/>
        <w:adjustRightInd w:val="0"/>
        <w:ind w:firstLine="709"/>
        <w:rPr>
          <w:sz w:val="24"/>
          <w:szCs w:val="24"/>
        </w:rPr>
      </w:pPr>
      <w:r w:rsidRPr="002020E4">
        <w:rPr>
          <w:sz w:val="24"/>
          <w:szCs w:val="24"/>
        </w:rPr>
        <w:t>ДОБ = (40% - ДФБ - ДМБ) - для молодых семей, имеющих одного и более детей, а также для неполных молодых семей,</w:t>
      </w:r>
    </w:p>
    <w:p w:rsidR="007C0685" w:rsidRPr="002020E4" w:rsidRDefault="007C0685" w:rsidP="007C0685">
      <w:pPr>
        <w:autoSpaceDE w:val="0"/>
        <w:autoSpaceDN w:val="0"/>
        <w:adjustRightInd w:val="0"/>
        <w:ind w:firstLine="709"/>
        <w:rPr>
          <w:sz w:val="24"/>
          <w:szCs w:val="24"/>
        </w:rPr>
      </w:pPr>
      <w:r w:rsidRPr="002020E4">
        <w:rPr>
          <w:sz w:val="24"/>
          <w:szCs w:val="24"/>
        </w:rPr>
        <w:t>где:</w:t>
      </w:r>
    </w:p>
    <w:p w:rsidR="007C0685" w:rsidRPr="002020E4" w:rsidRDefault="007C0685" w:rsidP="007C0685">
      <w:pPr>
        <w:autoSpaceDE w:val="0"/>
        <w:autoSpaceDN w:val="0"/>
        <w:adjustRightInd w:val="0"/>
        <w:ind w:firstLine="709"/>
        <w:rPr>
          <w:sz w:val="24"/>
          <w:szCs w:val="24"/>
        </w:rPr>
      </w:pPr>
      <w:r w:rsidRPr="002020E4">
        <w:rPr>
          <w:sz w:val="24"/>
          <w:szCs w:val="24"/>
        </w:rPr>
        <w:t xml:space="preserve">ДОБ - доля средств, направляемых из областного бюджета на </w:t>
      </w:r>
      <w:proofErr w:type="spellStart"/>
      <w:r w:rsidRPr="002020E4">
        <w:rPr>
          <w:sz w:val="24"/>
          <w:szCs w:val="24"/>
        </w:rPr>
        <w:t>софинансирование</w:t>
      </w:r>
      <w:proofErr w:type="spellEnd"/>
      <w:r w:rsidRPr="002020E4">
        <w:rPr>
          <w:sz w:val="24"/>
          <w:szCs w:val="24"/>
        </w:rPr>
        <w:t xml:space="preserve"> социальной выплаты на приобретение жилья;</w:t>
      </w:r>
    </w:p>
    <w:p w:rsidR="007C0685" w:rsidRPr="002020E4" w:rsidRDefault="007C0685" w:rsidP="007C0685">
      <w:pPr>
        <w:autoSpaceDE w:val="0"/>
        <w:autoSpaceDN w:val="0"/>
        <w:adjustRightInd w:val="0"/>
        <w:ind w:firstLine="709"/>
        <w:rPr>
          <w:sz w:val="24"/>
          <w:szCs w:val="24"/>
        </w:rPr>
      </w:pPr>
      <w:r w:rsidRPr="002020E4">
        <w:rPr>
          <w:sz w:val="24"/>
          <w:szCs w:val="24"/>
        </w:rPr>
        <w:t xml:space="preserve">ДМБ - доля средств, направляемых из местного бюджета на </w:t>
      </w:r>
      <w:proofErr w:type="spellStart"/>
      <w:r w:rsidRPr="002020E4">
        <w:rPr>
          <w:sz w:val="24"/>
          <w:szCs w:val="24"/>
        </w:rPr>
        <w:t>софинансирование</w:t>
      </w:r>
      <w:proofErr w:type="spellEnd"/>
      <w:r w:rsidRPr="002020E4">
        <w:rPr>
          <w:sz w:val="24"/>
          <w:szCs w:val="24"/>
        </w:rPr>
        <w:t xml:space="preserve"> социальной выплаты на приобретение жилья.</w:t>
      </w:r>
    </w:p>
    <w:p w:rsidR="007C0685" w:rsidRPr="002020E4" w:rsidRDefault="007C0685" w:rsidP="007C0685">
      <w:pPr>
        <w:autoSpaceDE w:val="0"/>
        <w:autoSpaceDN w:val="0"/>
        <w:adjustRightInd w:val="0"/>
        <w:ind w:firstLine="709"/>
        <w:rPr>
          <w:sz w:val="24"/>
          <w:szCs w:val="24"/>
        </w:rPr>
      </w:pPr>
      <w:r w:rsidRPr="002020E4">
        <w:rPr>
          <w:sz w:val="24"/>
          <w:szCs w:val="24"/>
        </w:rPr>
        <w:t xml:space="preserve">При расчете доли средств федерального бюджета и областного бюджета, направляемых на </w:t>
      </w:r>
      <w:proofErr w:type="spellStart"/>
      <w:r w:rsidRPr="002020E4">
        <w:rPr>
          <w:sz w:val="24"/>
          <w:szCs w:val="24"/>
        </w:rPr>
        <w:t>софинансирование</w:t>
      </w:r>
      <w:proofErr w:type="spellEnd"/>
      <w:r w:rsidRPr="002020E4">
        <w:rPr>
          <w:sz w:val="24"/>
          <w:szCs w:val="24"/>
        </w:rPr>
        <w:t xml:space="preserve"> социальной выплаты на приобретение жилья, полученное значение указанного показателя округляется до целого числа.</w:t>
      </w:r>
    </w:p>
    <w:p w:rsidR="007C0685" w:rsidRPr="002020E4" w:rsidRDefault="007C0685" w:rsidP="007C0685">
      <w:pPr>
        <w:autoSpaceDE w:val="0"/>
        <w:autoSpaceDN w:val="0"/>
        <w:adjustRightInd w:val="0"/>
        <w:ind w:firstLine="709"/>
        <w:rPr>
          <w:sz w:val="24"/>
          <w:szCs w:val="24"/>
        </w:rPr>
      </w:pPr>
      <w:r w:rsidRPr="0071146E">
        <w:rPr>
          <w:sz w:val="24"/>
          <w:szCs w:val="24"/>
        </w:rPr>
        <w:t>Расчет размера социальной выплаты производится исходя из размера общей площади жилого помещения, установленного настоящим разделом для</w:t>
      </w:r>
      <w:r w:rsidRPr="002020E4">
        <w:rPr>
          <w:sz w:val="24"/>
          <w:szCs w:val="24"/>
        </w:rPr>
        <w:t xml:space="preserve"> семей разной численности, количества членов молодой семьи - участника программы и норматива стоимости 1 квадратного метра</w:t>
      </w:r>
      <w:r w:rsidR="00E8069A">
        <w:rPr>
          <w:sz w:val="24"/>
          <w:szCs w:val="24"/>
        </w:rPr>
        <w:t xml:space="preserve"> общей площади жилья по Киренскому</w:t>
      </w:r>
      <w:r w:rsidRPr="002020E4">
        <w:rPr>
          <w:sz w:val="24"/>
          <w:szCs w:val="24"/>
        </w:rPr>
        <w:t xml:space="preserve"> муниципальному образованию, в котором молодая семья включена в список участников программы. Норматив стоимости 1 квадратного метра</w:t>
      </w:r>
      <w:r w:rsidR="00E8069A">
        <w:rPr>
          <w:sz w:val="24"/>
          <w:szCs w:val="24"/>
        </w:rPr>
        <w:t xml:space="preserve"> общей площади жилья по Киренскому</w:t>
      </w:r>
      <w:r w:rsidRPr="002020E4">
        <w:rPr>
          <w:sz w:val="24"/>
          <w:szCs w:val="24"/>
        </w:rPr>
        <w:t xml:space="preserve"> району для расчета размера социальной выплаты устанавливается мун</w:t>
      </w:r>
      <w:r w:rsidR="00E8069A">
        <w:rPr>
          <w:sz w:val="24"/>
          <w:szCs w:val="24"/>
        </w:rPr>
        <w:t>иципальным образованием Киренского</w:t>
      </w:r>
      <w:r w:rsidRPr="002020E4">
        <w:rPr>
          <w:sz w:val="24"/>
          <w:szCs w:val="24"/>
        </w:rPr>
        <w:t xml:space="preserve"> района,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7C0685" w:rsidRPr="002020E4" w:rsidRDefault="007C0685" w:rsidP="007C0685">
      <w:pPr>
        <w:autoSpaceDE w:val="0"/>
        <w:autoSpaceDN w:val="0"/>
        <w:adjustRightInd w:val="0"/>
        <w:ind w:firstLine="709"/>
        <w:rPr>
          <w:sz w:val="24"/>
          <w:szCs w:val="24"/>
        </w:rPr>
      </w:pPr>
      <w:r w:rsidRPr="0071146E">
        <w:rPr>
          <w:sz w:val="24"/>
          <w:szCs w:val="24"/>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w:t>
      </w:r>
      <w:r w:rsidRPr="008E6DFF">
        <w:rPr>
          <w:sz w:val="24"/>
          <w:szCs w:val="24"/>
        </w:rPr>
        <w:t>соответствии с настоящим разделом</w:t>
      </w:r>
      <w:r w:rsidRPr="0071146E">
        <w:rPr>
          <w:sz w:val="24"/>
          <w:szCs w:val="24"/>
        </w:rPr>
        <w:t xml:space="preserve"> исходя</w:t>
      </w:r>
      <w:r w:rsidRPr="002020E4">
        <w:rPr>
          <w:sz w:val="24"/>
          <w:szCs w:val="24"/>
        </w:rPr>
        <w:t xml:space="preserve">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C0685" w:rsidRPr="002020E4" w:rsidRDefault="007C0685" w:rsidP="007C0685">
      <w:pPr>
        <w:autoSpaceDE w:val="0"/>
        <w:autoSpaceDN w:val="0"/>
        <w:adjustRightInd w:val="0"/>
        <w:ind w:firstLine="709"/>
        <w:rPr>
          <w:sz w:val="24"/>
          <w:szCs w:val="24"/>
        </w:rPr>
      </w:pPr>
      <w:r w:rsidRPr="002020E4">
        <w:rPr>
          <w:sz w:val="24"/>
          <w:szCs w:val="24"/>
        </w:rPr>
        <w:t>Расчетная (средняя) стоимость жилья, используемая при расчете размера социальной выплаты, определяется по формуле:</w:t>
      </w:r>
    </w:p>
    <w:p w:rsidR="007C0685" w:rsidRPr="002020E4" w:rsidRDefault="007C0685" w:rsidP="007C0685">
      <w:pPr>
        <w:autoSpaceDE w:val="0"/>
        <w:autoSpaceDN w:val="0"/>
        <w:adjustRightInd w:val="0"/>
        <w:ind w:firstLine="709"/>
        <w:rPr>
          <w:sz w:val="24"/>
          <w:szCs w:val="24"/>
        </w:rPr>
      </w:pPr>
    </w:p>
    <w:p w:rsidR="007C0685" w:rsidRPr="002020E4" w:rsidRDefault="007C0685" w:rsidP="00E142C5">
      <w:pPr>
        <w:autoSpaceDE w:val="0"/>
        <w:autoSpaceDN w:val="0"/>
        <w:adjustRightInd w:val="0"/>
        <w:ind w:firstLine="709"/>
        <w:rPr>
          <w:sz w:val="24"/>
          <w:szCs w:val="24"/>
        </w:rPr>
      </w:pPr>
      <w:proofErr w:type="spellStart"/>
      <w:r w:rsidRPr="002020E4">
        <w:rPr>
          <w:sz w:val="24"/>
          <w:szCs w:val="24"/>
        </w:rPr>
        <w:t>СтЖ</w:t>
      </w:r>
      <w:proofErr w:type="spellEnd"/>
      <w:r w:rsidRPr="002020E4">
        <w:rPr>
          <w:sz w:val="24"/>
          <w:szCs w:val="24"/>
        </w:rPr>
        <w:t xml:space="preserve"> = Н </w:t>
      </w:r>
      <w:proofErr w:type="spellStart"/>
      <w:r w:rsidRPr="002020E4">
        <w:rPr>
          <w:sz w:val="24"/>
          <w:szCs w:val="24"/>
        </w:rPr>
        <w:t>x</w:t>
      </w:r>
      <w:proofErr w:type="spellEnd"/>
      <w:r w:rsidRPr="002020E4">
        <w:rPr>
          <w:sz w:val="24"/>
          <w:szCs w:val="24"/>
        </w:rPr>
        <w:t xml:space="preserve"> РЖ,</w:t>
      </w:r>
    </w:p>
    <w:p w:rsidR="007C0685" w:rsidRPr="002020E4" w:rsidRDefault="007C0685" w:rsidP="007C0685">
      <w:pPr>
        <w:autoSpaceDE w:val="0"/>
        <w:autoSpaceDN w:val="0"/>
        <w:adjustRightInd w:val="0"/>
        <w:ind w:firstLine="709"/>
        <w:rPr>
          <w:sz w:val="24"/>
          <w:szCs w:val="24"/>
        </w:rPr>
      </w:pPr>
      <w:r w:rsidRPr="002020E4">
        <w:rPr>
          <w:sz w:val="24"/>
          <w:szCs w:val="24"/>
        </w:rPr>
        <w:t>где:</w:t>
      </w:r>
    </w:p>
    <w:p w:rsidR="007C0685" w:rsidRPr="002020E4" w:rsidRDefault="007C0685" w:rsidP="007C0685">
      <w:pPr>
        <w:autoSpaceDE w:val="0"/>
        <w:autoSpaceDN w:val="0"/>
        <w:adjustRightInd w:val="0"/>
        <w:ind w:firstLine="709"/>
        <w:rPr>
          <w:sz w:val="24"/>
          <w:szCs w:val="24"/>
        </w:rPr>
      </w:pPr>
      <w:r w:rsidRPr="002020E4">
        <w:rPr>
          <w:sz w:val="24"/>
          <w:szCs w:val="24"/>
        </w:rPr>
        <w:t>Н - норматив стоимости 1 квадратного метра общей площади жилья по муниципальному образованию Иркутской области, определяемый в соответствии с требованиями Подпрограммы;</w:t>
      </w:r>
    </w:p>
    <w:p w:rsidR="007C0685" w:rsidRPr="002020E4" w:rsidRDefault="007C0685" w:rsidP="007C0685">
      <w:pPr>
        <w:autoSpaceDE w:val="0"/>
        <w:autoSpaceDN w:val="0"/>
        <w:adjustRightInd w:val="0"/>
        <w:ind w:firstLine="709"/>
        <w:rPr>
          <w:sz w:val="24"/>
          <w:szCs w:val="24"/>
        </w:rPr>
      </w:pPr>
      <w:r w:rsidRPr="002020E4">
        <w:rPr>
          <w:sz w:val="24"/>
          <w:szCs w:val="24"/>
        </w:rPr>
        <w:t>РЖ - размер общей площади жилого помещения, определяемый в соответствии с требованиями Подпрограммы.</w:t>
      </w:r>
    </w:p>
    <w:p w:rsidR="007C0685" w:rsidRPr="002020E4" w:rsidRDefault="007C0685" w:rsidP="007C0685">
      <w:pPr>
        <w:autoSpaceDE w:val="0"/>
        <w:autoSpaceDN w:val="0"/>
        <w:adjustRightInd w:val="0"/>
        <w:ind w:firstLine="709"/>
        <w:rPr>
          <w:sz w:val="24"/>
          <w:szCs w:val="24"/>
        </w:rPr>
      </w:pPr>
      <w:proofErr w:type="gramStart"/>
      <w:r w:rsidRPr="002020E4">
        <w:rPr>
          <w:sz w:val="24"/>
          <w:szCs w:val="24"/>
        </w:rPr>
        <w:lastRenderedPageBreak/>
        <w:t>В</w:t>
      </w:r>
      <w:r w:rsidR="00E142C5">
        <w:rPr>
          <w:sz w:val="24"/>
          <w:szCs w:val="24"/>
        </w:rPr>
        <w:t xml:space="preserve"> случае высвобождения в Киренском</w:t>
      </w:r>
      <w:r w:rsidRPr="002020E4">
        <w:rPr>
          <w:sz w:val="24"/>
          <w:szCs w:val="24"/>
        </w:rPr>
        <w:t xml:space="preserve"> муниципальном образовании, определенном по результатам проводимого в установленном порядке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w:t>
      </w:r>
      <w:proofErr w:type="gramEnd"/>
      <w:r w:rsidRPr="002020E4">
        <w:rPr>
          <w:sz w:val="24"/>
          <w:szCs w:val="24"/>
        </w:rPr>
        <w:t xml:space="preserve"> предоставления социальной выплаты производится за счет средств местного бюджета с согласия органа </w:t>
      </w:r>
      <w:r w:rsidR="00E142C5">
        <w:rPr>
          <w:sz w:val="24"/>
          <w:szCs w:val="24"/>
        </w:rPr>
        <w:t xml:space="preserve">местного самоуправления Киренского </w:t>
      </w:r>
      <w:r w:rsidRPr="002020E4">
        <w:rPr>
          <w:sz w:val="24"/>
          <w:szCs w:val="24"/>
        </w:rPr>
        <w:t xml:space="preserve"> муниципального образования.</w:t>
      </w:r>
    </w:p>
    <w:p w:rsidR="007C0685" w:rsidRPr="002020E4" w:rsidRDefault="007C0685" w:rsidP="007C0685">
      <w:pPr>
        <w:autoSpaceDE w:val="0"/>
        <w:autoSpaceDN w:val="0"/>
        <w:adjustRightInd w:val="0"/>
        <w:ind w:firstLine="709"/>
        <w:rPr>
          <w:sz w:val="24"/>
          <w:szCs w:val="24"/>
        </w:rPr>
      </w:pPr>
      <w:r w:rsidRPr="002020E4">
        <w:rPr>
          <w:sz w:val="24"/>
          <w:szCs w:val="24"/>
        </w:rPr>
        <w:t xml:space="preserve"> М</w:t>
      </w:r>
      <w:r w:rsidR="00E142C5">
        <w:rPr>
          <w:sz w:val="24"/>
          <w:szCs w:val="24"/>
        </w:rPr>
        <w:t>униципальное образование Киренский район</w:t>
      </w:r>
      <w:r w:rsidRPr="002020E4">
        <w:rPr>
          <w:sz w:val="24"/>
          <w:szCs w:val="24"/>
        </w:rPr>
        <w:t xml:space="preserve"> направляет </w:t>
      </w:r>
      <w:proofErr w:type="gramStart"/>
      <w:r w:rsidRPr="002020E4">
        <w:rPr>
          <w:sz w:val="24"/>
          <w:szCs w:val="24"/>
        </w:rPr>
        <w:t>в Министерство письменное согласие о выделении недостающих средств для предоставления социальной выплаты на приобретение жилья за подписью</w:t>
      </w:r>
      <w:proofErr w:type="gramEnd"/>
      <w:r w:rsidRPr="002020E4">
        <w:rPr>
          <w:sz w:val="24"/>
          <w:szCs w:val="24"/>
        </w:rPr>
        <w:t xml:space="preserve"> мэра или лица его замещающего и финансового органа муниципального образования.</w:t>
      </w:r>
    </w:p>
    <w:p w:rsidR="007C0685" w:rsidRPr="002020E4" w:rsidRDefault="007C0685" w:rsidP="007C0685">
      <w:pPr>
        <w:autoSpaceDE w:val="0"/>
        <w:autoSpaceDN w:val="0"/>
        <w:adjustRightInd w:val="0"/>
        <w:ind w:firstLine="709"/>
        <w:rPr>
          <w:sz w:val="24"/>
          <w:szCs w:val="24"/>
        </w:rPr>
      </w:pPr>
      <w:r w:rsidRPr="002020E4">
        <w:rPr>
          <w:sz w:val="24"/>
          <w:szCs w:val="24"/>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2020E4">
        <w:rPr>
          <w:sz w:val="24"/>
          <w:szCs w:val="24"/>
        </w:rPr>
        <w:t>софинансирования</w:t>
      </w:r>
      <w:proofErr w:type="spellEnd"/>
      <w:r w:rsidRPr="002020E4">
        <w:rPr>
          <w:sz w:val="24"/>
          <w:szCs w:val="24"/>
        </w:rPr>
        <w:t xml:space="preserve"> за счет средств федерального бюджета, предусмотренных на реализацию федеральной подпрограммы.</w:t>
      </w:r>
    </w:p>
    <w:p w:rsidR="007C0685" w:rsidRPr="002020E4" w:rsidRDefault="007C0685" w:rsidP="007C0685">
      <w:pPr>
        <w:autoSpaceDE w:val="0"/>
        <w:autoSpaceDN w:val="0"/>
        <w:adjustRightInd w:val="0"/>
        <w:ind w:firstLine="709"/>
        <w:rPr>
          <w:sz w:val="24"/>
          <w:szCs w:val="24"/>
        </w:rPr>
      </w:pPr>
      <w:r w:rsidRPr="002020E4">
        <w:rPr>
          <w:sz w:val="24"/>
          <w:szCs w:val="24"/>
        </w:rPr>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7C0685" w:rsidRPr="002020E4" w:rsidRDefault="007C0685" w:rsidP="007C0685">
      <w:pPr>
        <w:autoSpaceDE w:val="0"/>
        <w:autoSpaceDN w:val="0"/>
        <w:adjustRightInd w:val="0"/>
        <w:ind w:firstLine="709"/>
        <w:rPr>
          <w:sz w:val="24"/>
          <w:szCs w:val="24"/>
        </w:rPr>
      </w:pPr>
      <w:r w:rsidRPr="002020E4">
        <w:rPr>
          <w:sz w:val="24"/>
          <w:szCs w:val="24"/>
        </w:rPr>
        <w:t>3) предоставление социальной выплаты на приобретение жилья за счет средств областного и местных бюджетов.</w:t>
      </w:r>
    </w:p>
    <w:p w:rsidR="007C0685" w:rsidRPr="002020E4" w:rsidRDefault="007C0685" w:rsidP="007C0685">
      <w:pPr>
        <w:autoSpaceDE w:val="0"/>
        <w:autoSpaceDN w:val="0"/>
        <w:adjustRightInd w:val="0"/>
        <w:ind w:firstLine="709"/>
        <w:rPr>
          <w:sz w:val="24"/>
          <w:szCs w:val="24"/>
        </w:rPr>
      </w:pPr>
      <w:r w:rsidRPr="002020E4">
        <w:rPr>
          <w:sz w:val="24"/>
          <w:szCs w:val="24"/>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местных бюджетов.</w:t>
      </w:r>
    </w:p>
    <w:p w:rsidR="007C0685" w:rsidRPr="002020E4" w:rsidRDefault="007C0685" w:rsidP="007C0685">
      <w:pPr>
        <w:autoSpaceDE w:val="0"/>
        <w:autoSpaceDN w:val="0"/>
        <w:adjustRightInd w:val="0"/>
        <w:ind w:firstLine="709"/>
        <w:rPr>
          <w:sz w:val="24"/>
          <w:szCs w:val="24"/>
        </w:rPr>
      </w:pPr>
      <w:r w:rsidRPr="002020E4">
        <w:rPr>
          <w:sz w:val="24"/>
          <w:szCs w:val="24"/>
        </w:rPr>
        <w:t>Размер социальной выплаты на приобретение жилья за счет средств областного и местных бюджетов составляет:</w:t>
      </w:r>
    </w:p>
    <w:p w:rsidR="007C0685" w:rsidRPr="002020E4" w:rsidRDefault="007C0685" w:rsidP="007C0685">
      <w:pPr>
        <w:autoSpaceDE w:val="0"/>
        <w:autoSpaceDN w:val="0"/>
        <w:adjustRightInd w:val="0"/>
        <w:ind w:firstLine="709"/>
        <w:rPr>
          <w:sz w:val="24"/>
          <w:szCs w:val="24"/>
        </w:rPr>
      </w:pPr>
      <w:r w:rsidRPr="002020E4">
        <w:rPr>
          <w:sz w:val="24"/>
          <w:szCs w:val="24"/>
        </w:rPr>
        <w:t xml:space="preserve">35 процентов расчетной (средней) стоимости жилья, определяемой в соответствии с требованиями программы, (20 процентов - </w:t>
      </w:r>
      <w:proofErr w:type="spellStart"/>
      <w:r w:rsidRPr="002020E4">
        <w:rPr>
          <w:sz w:val="24"/>
          <w:szCs w:val="24"/>
        </w:rPr>
        <w:t>софинансирование</w:t>
      </w:r>
      <w:proofErr w:type="spellEnd"/>
      <w:r w:rsidRPr="002020E4">
        <w:rPr>
          <w:sz w:val="24"/>
          <w:szCs w:val="24"/>
        </w:rPr>
        <w:t xml:space="preserve"> за счет средств областного бюджета, 15 процентов - за счет средств местного бюджета), - для молодых семей, не имеющих детей;</w:t>
      </w:r>
    </w:p>
    <w:p w:rsidR="007C0685" w:rsidRPr="002020E4" w:rsidRDefault="007C0685" w:rsidP="007C0685">
      <w:pPr>
        <w:autoSpaceDE w:val="0"/>
        <w:autoSpaceDN w:val="0"/>
        <w:adjustRightInd w:val="0"/>
        <w:ind w:firstLine="709"/>
        <w:rPr>
          <w:sz w:val="24"/>
          <w:szCs w:val="24"/>
        </w:rPr>
      </w:pPr>
      <w:proofErr w:type="gramStart"/>
      <w:r w:rsidRPr="002020E4">
        <w:rPr>
          <w:sz w:val="24"/>
          <w:szCs w:val="24"/>
        </w:rPr>
        <w:t xml:space="preserve">40 процентов расчетной (средней) стоимости жилья, определяемой в соответствии с требованиями программы, (20 процентов - </w:t>
      </w:r>
      <w:proofErr w:type="spellStart"/>
      <w:r w:rsidRPr="002020E4">
        <w:rPr>
          <w:sz w:val="24"/>
          <w:szCs w:val="24"/>
        </w:rPr>
        <w:t>софинансирование</w:t>
      </w:r>
      <w:proofErr w:type="spellEnd"/>
      <w:r w:rsidRPr="002020E4">
        <w:rPr>
          <w:sz w:val="24"/>
          <w:szCs w:val="24"/>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7C0685" w:rsidRPr="002020E4" w:rsidRDefault="007C0685" w:rsidP="007C0685">
      <w:pPr>
        <w:autoSpaceDE w:val="0"/>
        <w:autoSpaceDN w:val="0"/>
        <w:adjustRightInd w:val="0"/>
        <w:ind w:firstLine="709"/>
        <w:rPr>
          <w:sz w:val="24"/>
          <w:szCs w:val="24"/>
        </w:rPr>
      </w:pPr>
      <w:r w:rsidRPr="002020E4">
        <w:rPr>
          <w:sz w:val="24"/>
          <w:szCs w:val="24"/>
        </w:rPr>
        <w:t xml:space="preserve">Социальные выплаты на приобретение жилья за счет средств </w:t>
      </w:r>
      <w:r>
        <w:rPr>
          <w:sz w:val="24"/>
          <w:szCs w:val="24"/>
        </w:rPr>
        <w:t>бюджета Иркут</w:t>
      </w:r>
      <w:r w:rsidR="00E142C5">
        <w:rPr>
          <w:sz w:val="24"/>
          <w:szCs w:val="24"/>
        </w:rPr>
        <w:t>ской области и  бюджета Киренского</w:t>
      </w:r>
      <w:r>
        <w:rPr>
          <w:sz w:val="24"/>
          <w:szCs w:val="24"/>
        </w:rPr>
        <w:t xml:space="preserve"> района</w:t>
      </w:r>
      <w:r w:rsidRPr="002020E4">
        <w:rPr>
          <w:sz w:val="24"/>
          <w:szCs w:val="24"/>
        </w:rPr>
        <w:t xml:space="preserve"> используются:</w:t>
      </w:r>
    </w:p>
    <w:p w:rsidR="007C0685" w:rsidRPr="002020E4" w:rsidRDefault="007C0685" w:rsidP="007C0685">
      <w:pPr>
        <w:autoSpaceDE w:val="0"/>
        <w:autoSpaceDN w:val="0"/>
        <w:adjustRightInd w:val="0"/>
        <w:rPr>
          <w:sz w:val="24"/>
          <w:szCs w:val="24"/>
        </w:rPr>
      </w:pPr>
      <w:r w:rsidRPr="002020E4">
        <w:rPr>
          <w:sz w:val="24"/>
          <w:szCs w:val="24"/>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2020E4">
        <w:rPr>
          <w:sz w:val="24"/>
          <w:szCs w:val="24"/>
        </w:rPr>
        <w:t>экономкласса</w:t>
      </w:r>
      <w:proofErr w:type="spellEnd"/>
      <w:r w:rsidRPr="002020E4">
        <w:rPr>
          <w:sz w:val="24"/>
          <w:szCs w:val="24"/>
        </w:rPr>
        <w:t xml:space="preserve"> на первичном рынке жилья);</w:t>
      </w:r>
    </w:p>
    <w:p w:rsidR="007C0685" w:rsidRPr="0071146E" w:rsidRDefault="007C0685" w:rsidP="007C0685">
      <w:pPr>
        <w:autoSpaceDE w:val="0"/>
        <w:autoSpaceDN w:val="0"/>
        <w:adjustRightInd w:val="0"/>
        <w:ind w:firstLine="709"/>
        <w:rPr>
          <w:sz w:val="24"/>
          <w:szCs w:val="24"/>
        </w:rPr>
      </w:pPr>
      <w:r w:rsidRPr="0071146E">
        <w:rPr>
          <w:sz w:val="24"/>
          <w:szCs w:val="24"/>
        </w:rPr>
        <w:t>для оплаты цены договора строительного подряда на создание объекта индивидуального жилищного строительства;</w:t>
      </w:r>
    </w:p>
    <w:p w:rsidR="007C0685" w:rsidRPr="0071146E" w:rsidRDefault="007C0685" w:rsidP="007C0685">
      <w:pPr>
        <w:autoSpaceDE w:val="0"/>
        <w:autoSpaceDN w:val="0"/>
        <w:adjustRightInd w:val="0"/>
        <w:ind w:firstLine="709"/>
        <w:rPr>
          <w:sz w:val="24"/>
          <w:szCs w:val="24"/>
        </w:rPr>
      </w:pPr>
      <w:r w:rsidRPr="0071146E">
        <w:rPr>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7C0685" w:rsidRPr="0071146E" w:rsidRDefault="007C0685" w:rsidP="007C0685">
      <w:pPr>
        <w:autoSpaceDE w:val="0"/>
        <w:autoSpaceDN w:val="0"/>
        <w:adjustRightInd w:val="0"/>
        <w:ind w:firstLine="540"/>
        <w:rPr>
          <w:sz w:val="24"/>
          <w:szCs w:val="24"/>
        </w:rPr>
      </w:pPr>
      <w:r>
        <w:rPr>
          <w:sz w:val="24"/>
          <w:szCs w:val="24"/>
        </w:rPr>
        <w:t xml:space="preserve"> </w:t>
      </w:r>
      <w:r w:rsidRPr="0071146E">
        <w:rPr>
          <w:sz w:val="24"/>
          <w:szCs w:val="24"/>
        </w:rPr>
        <w:t xml:space="preserve"> </w:t>
      </w:r>
      <w:r w:rsidRPr="008E6DFF">
        <w:rPr>
          <w:sz w:val="24"/>
          <w:szCs w:val="24"/>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w:t>
      </w:r>
      <w:proofErr w:type="spellStart"/>
      <w:proofErr w:type="gramStart"/>
      <w:r w:rsidRPr="008E6DFF">
        <w:rPr>
          <w:sz w:val="24"/>
          <w:szCs w:val="24"/>
        </w:rPr>
        <w:t>жилищно</w:t>
      </w:r>
      <w:proofErr w:type="spellEnd"/>
      <w:r w:rsidRPr="008E6DFF">
        <w:rPr>
          <w:sz w:val="24"/>
          <w:szCs w:val="24"/>
        </w:rPr>
        <w:t xml:space="preserve"> накопительного</w:t>
      </w:r>
      <w:proofErr w:type="gramEnd"/>
      <w:r w:rsidRPr="008E6DFF">
        <w:rPr>
          <w:sz w:val="24"/>
          <w:szCs w:val="24"/>
        </w:rPr>
        <w:t xml:space="preserve"> кооператива);</w:t>
      </w:r>
      <w:r w:rsidRPr="0071146E">
        <w:rPr>
          <w:sz w:val="24"/>
          <w:szCs w:val="24"/>
        </w:rPr>
        <w:t xml:space="preserve">                                        </w:t>
      </w:r>
    </w:p>
    <w:p w:rsidR="007C0685" w:rsidRDefault="007C0685" w:rsidP="007C0685">
      <w:pPr>
        <w:autoSpaceDE w:val="0"/>
        <w:autoSpaceDN w:val="0"/>
        <w:adjustRightInd w:val="0"/>
        <w:ind w:firstLine="540"/>
        <w:rPr>
          <w:sz w:val="24"/>
          <w:szCs w:val="24"/>
        </w:rPr>
      </w:pPr>
      <w:r>
        <w:rPr>
          <w:sz w:val="24"/>
          <w:szCs w:val="24"/>
        </w:rPr>
        <w:t xml:space="preserve">  </w:t>
      </w:r>
      <w:r w:rsidRPr="002020E4">
        <w:rPr>
          <w:sz w:val="24"/>
          <w:szCs w:val="24"/>
        </w:rPr>
        <w:t xml:space="preserve">для оплаты договора с уполномоченной организацией на приобретение в интересах молодой семьи жилого помещения </w:t>
      </w:r>
      <w:proofErr w:type="spellStart"/>
      <w:r w:rsidRPr="002020E4">
        <w:rPr>
          <w:sz w:val="24"/>
          <w:szCs w:val="24"/>
        </w:rPr>
        <w:t>экономкласса</w:t>
      </w:r>
      <w:proofErr w:type="spellEnd"/>
      <w:r w:rsidRPr="002020E4">
        <w:rPr>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C0685" w:rsidRPr="002020E4" w:rsidRDefault="007C0685" w:rsidP="007C0685">
      <w:pPr>
        <w:autoSpaceDE w:val="0"/>
        <w:autoSpaceDN w:val="0"/>
        <w:adjustRightInd w:val="0"/>
        <w:ind w:firstLine="709"/>
        <w:rPr>
          <w:sz w:val="24"/>
          <w:szCs w:val="24"/>
        </w:rPr>
      </w:pPr>
      <w:r w:rsidRPr="002020E4">
        <w:rPr>
          <w:sz w:val="24"/>
          <w:szCs w:val="24"/>
        </w:rPr>
        <w:t xml:space="preserve">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w:t>
      </w:r>
      <w:r w:rsidRPr="002020E4">
        <w:rPr>
          <w:sz w:val="24"/>
          <w:szCs w:val="24"/>
        </w:rPr>
        <w:lastRenderedPageBreak/>
        <w:t>просрочку исполнения обязательств по этим кредитам или займам (далее - погашение основной суммы долга).</w:t>
      </w:r>
    </w:p>
    <w:p w:rsidR="007C0685" w:rsidRPr="002020E4" w:rsidRDefault="007C0685" w:rsidP="007C0685">
      <w:pPr>
        <w:autoSpaceDE w:val="0"/>
        <w:autoSpaceDN w:val="0"/>
        <w:adjustRightInd w:val="0"/>
        <w:ind w:firstLine="709"/>
        <w:rPr>
          <w:sz w:val="24"/>
          <w:szCs w:val="24"/>
        </w:rPr>
      </w:pPr>
      <w:r w:rsidRPr="002020E4">
        <w:rPr>
          <w:sz w:val="24"/>
          <w:szCs w:val="24"/>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местных бюджетов должно на</w:t>
      </w:r>
      <w:r w:rsidR="00E142C5">
        <w:rPr>
          <w:sz w:val="24"/>
          <w:szCs w:val="24"/>
        </w:rPr>
        <w:t xml:space="preserve">ходиться на территории Киренского  </w:t>
      </w:r>
      <w:r w:rsidRPr="002020E4">
        <w:rPr>
          <w:sz w:val="24"/>
          <w:szCs w:val="24"/>
        </w:rPr>
        <w:t>района, за счет средств бюджета которого предоставляется молодой семье социальная выплата на приобретение жилья за счет средств областного и местных бюджетов.</w:t>
      </w:r>
    </w:p>
    <w:p w:rsidR="007C0685" w:rsidRPr="002020E4" w:rsidRDefault="007C0685" w:rsidP="007C0685">
      <w:pPr>
        <w:autoSpaceDE w:val="0"/>
        <w:autoSpaceDN w:val="0"/>
        <w:adjustRightInd w:val="0"/>
        <w:ind w:firstLine="709"/>
        <w:rPr>
          <w:sz w:val="24"/>
          <w:szCs w:val="24"/>
        </w:rPr>
      </w:pPr>
      <w:r w:rsidRPr="002020E4">
        <w:rPr>
          <w:sz w:val="24"/>
          <w:szCs w:val="24"/>
        </w:rPr>
        <w:t>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 участникам программы:</w:t>
      </w:r>
    </w:p>
    <w:p w:rsidR="007C0685" w:rsidRPr="002020E4" w:rsidRDefault="007C0685" w:rsidP="007C0685">
      <w:pPr>
        <w:autoSpaceDE w:val="0"/>
        <w:autoSpaceDN w:val="0"/>
        <w:adjustRightInd w:val="0"/>
        <w:ind w:firstLine="709"/>
        <w:rPr>
          <w:sz w:val="24"/>
          <w:szCs w:val="24"/>
        </w:rPr>
      </w:pPr>
      <w:proofErr w:type="gramStart"/>
      <w:r w:rsidRPr="002020E4">
        <w:rPr>
          <w:sz w:val="24"/>
          <w:szCs w:val="24"/>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7C0685" w:rsidRPr="002020E4" w:rsidRDefault="007C0685" w:rsidP="007C0685">
      <w:pPr>
        <w:autoSpaceDE w:val="0"/>
        <w:autoSpaceDN w:val="0"/>
        <w:adjustRightInd w:val="0"/>
        <w:ind w:firstLine="709"/>
        <w:rPr>
          <w:sz w:val="24"/>
          <w:szCs w:val="24"/>
        </w:rPr>
      </w:pPr>
      <w:proofErr w:type="gramStart"/>
      <w:r w:rsidRPr="002020E4">
        <w:rPr>
          <w:sz w:val="24"/>
          <w:szCs w:val="24"/>
        </w:rPr>
        <w:t>признанным участниками Программы в соответствии с требованиями Программы до 1 июля 2011 года.</w:t>
      </w:r>
      <w:proofErr w:type="gramEnd"/>
    </w:p>
    <w:p w:rsidR="007C0685" w:rsidRPr="002020E4" w:rsidRDefault="007C0685" w:rsidP="007C0685">
      <w:pPr>
        <w:autoSpaceDE w:val="0"/>
        <w:autoSpaceDN w:val="0"/>
        <w:adjustRightInd w:val="0"/>
        <w:ind w:firstLine="709"/>
        <w:rPr>
          <w:sz w:val="24"/>
          <w:szCs w:val="24"/>
        </w:rPr>
      </w:pPr>
      <w:r w:rsidRPr="002020E4">
        <w:rPr>
          <w:sz w:val="24"/>
          <w:szCs w:val="24"/>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местных бюджетов направляет в администрацию мун</w:t>
      </w:r>
      <w:r w:rsidR="00E142C5">
        <w:rPr>
          <w:sz w:val="24"/>
          <w:szCs w:val="24"/>
        </w:rPr>
        <w:t>иципального образования Киренский район</w:t>
      </w:r>
      <w:r w:rsidRPr="002020E4">
        <w:rPr>
          <w:sz w:val="24"/>
          <w:szCs w:val="24"/>
        </w:rPr>
        <w:t xml:space="preserve"> следующие документы:</w:t>
      </w:r>
    </w:p>
    <w:p w:rsidR="007C0685" w:rsidRPr="0071146E" w:rsidRDefault="007C0685" w:rsidP="007C0685">
      <w:pPr>
        <w:autoSpaceDE w:val="0"/>
        <w:autoSpaceDN w:val="0"/>
        <w:adjustRightInd w:val="0"/>
        <w:ind w:firstLine="709"/>
        <w:rPr>
          <w:sz w:val="24"/>
          <w:szCs w:val="24"/>
        </w:rPr>
      </w:pPr>
      <w:r w:rsidRPr="0071146E">
        <w:rPr>
          <w:sz w:val="24"/>
          <w:szCs w:val="24"/>
        </w:rPr>
        <w:t>заявление на выдачу свидетельства (в произвольной форме);</w:t>
      </w:r>
    </w:p>
    <w:p w:rsidR="007C0685" w:rsidRPr="002020E4" w:rsidRDefault="007C0685" w:rsidP="007C0685">
      <w:pPr>
        <w:autoSpaceDE w:val="0"/>
        <w:autoSpaceDN w:val="0"/>
        <w:adjustRightInd w:val="0"/>
        <w:ind w:firstLine="709"/>
        <w:rPr>
          <w:sz w:val="24"/>
          <w:szCs w:val="24"/>
        </w:rPr>
      </w:pPr>
      <w:r w:rsidRPr="002020E4">
        <w:rPr>
          <w:sz w:val="24"/>
          <w:szCs w:val="24"/>
        </w:rPr>
        <w:t>копии документов, удостоверяющих личность каждого члена семьи;</w:t>
      </w:r>
    </w:p>
    <w:p w:rsidR="007C0685" w:rsidRPr="002020E4" w:rsidRDefault="007C0685" w:rsidP="007C0685">
      <w:pPr>
        <w:autoSpaceDE w:val="0"/>
        <w:autoSpaceDN w:val="0"/>
        <w:adjustRightInd w:val="0"/>
        <w:ind w:firstLine="709"/>
        <w:rPr>
          <w:sz w:val="24"/>
          <w:szCs w:val="24"/>
        </w:rPr>
      </w:pPr>
      <w:r w:rsidRPr="002020E4">
        <w:rPr>
          <w:sz w:val="24"/>
          <w:szCs w:val="24"/>
        </w:rPr>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7C0685" w:rsidRPr="002020E4" w:rsidRDefault="007C0685" w:rsidP="007C0685">
      <w:pPr>
        <w:autoSpaceDE w:val="0"/>
        <w:autoSpaceDN w:val="0"/>
        <w:adjustRightInd w:val="0"/>
        <w:ind w:firstLine="709"/>
        <w:rPr>
          <w:sz w:val="24"/>
          <w:szCs w:val="24"/>
        </w:rPr>
      </w:pPr>
      <w:r w:rsidRPr="002020E4">
        <w:rPr>
          <w:sz w:val="24"/>
          <w:szCs w:val="24"/>
        </w:rPr>
        <w:t xml:space="preserve">кредитный договор (договор займа) на приобретение жилого помещения, заключенный до 1 июля 2011 года, и справку кредитора (заимодавца) о сумме остатка </w:t>
      </w:r>
    </w:p>
    <w:p w:rsidR="007C0685" w:rsidRPr="002020E4" w:rsidRDefault="007C0685" w:rsidP="007C0685">
      <w:pPr>
        <w:autoSpaceDE w:val="0"/>
        <w:autoSpaceDN w:val="0"/>
        <w:adjustRightInd w:val="0"/>
        <w:rPr>
          <w:sz w:val="24"/>
          <w:szCs w:val="24"/>
        </w:rPr>
      </w:pPr>
      <w:r w:rsidRPr="002020E4">
        <w:rPr>
          <w:sz w:val="24"/>
          <w:szCs w:val="24"/>
        </w:rPr>
        <w:t>основного долга и сумме задолженности по выплате процентов за пользование ипотечным жилищным кредитом (займом);</w:t>
      </w:r>
    </w:p>
    <w:p w:rsidR="007C0685" w:rsidRPr="002020E4" w:rsidRDefault="007C0685" w:rsidP="007C0685">
      <w:pPr>
        <w:autoSpaceDE w:val="0"/>
        <w:autoSpaceDN w:val="0"/>
        <w:adjustRightInd w:val="0"/>
        <w:ind w:firstLine="709"/>
        <w:rPr>
          <w:sz w:val="24"/>
          <w:szCs w:val="24"/>
        </w:rPr>
      </w:pPr>
      <w:r w:rsidRPr="002020E4">
        <w:rPr>
          <w:sz w:val="24"/>
          <w:szCs w:val="24"/>
        </w:rPr>
        <w:t>документ, подтверждающий признание молодой семьи участником Программы до 1 июля 2011 года.</w:t>
      </w:r>
    </w:p>
    <w:p w:rsidR="007C0685" w:rsidRPr="002020E4" w:rsidRDefault="007C0685" w:rsidP="007C0685">
      <w:pPr>
        <w:autoSpaceDE w:val="0"/>
        <w:autoSpaceDN w:val="0"/>
        <w:adjustRightInd w:val="0"/>
        <w:ind w:firstLine="709"/>
        <w:rPr>
          <w:sz w:val="24"/>
          <w:szCs w:val="24"/>
        </w:rPr>
      </w:pPr>
      <w:r w:rsidRPr="002020E4">
        <w:rPr>
          <w:sz w:val="24"/>
          <w:szCs w:val="24"/>
        </w:rPr>
        <w:t>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w:t>
      </w:r>
    </w:p>
    <w:p w:rsidR="007C0685" w:rsidRPr="002020E4" w:rsidRDefault="007C0685" w:rsidP="007C0685">
      <w:pPr>
        <w:autoSpaceDE w:val="0"/>
        <w:autoSpaceDN w:val="0"/>
        <w:adjustRightInd w:val="0"/>
        <w:ind w:firstLine="709"/>
        <w:rPr>
          <w:sz w:val="24"/>
          <w:szCs w:val="24"/>
        </w:rPr>
      </w:pPr>
      <w:r w:rsidRPr="002020E4">
        <w:rPr>
          <w:sz w:val="24"/>
          <w:szCs w:val="24"/>
        </w:rPr>
        <w:t>договор банковского счета;</w:t>
      </w:r>
    </w:p>
    <w:p w:rsidR="007C0685" w:rsidRPr="002020E4" w:rsidRDefault="007C0685" w:rsidP="007C0685">
      <w:pPr>
        <w:autoSpaceDE w:val="0"/>
        <w:autoSpaceDN w:val="0"/>
        <w:adjustRightInd w:val="0"/>
        <w:ind w:firstLine="709"/>
        <w:rPr>
          <w:sz w:val="24"/>
          <w:szCs w:val="24"/>
        </w:rPr>
      </w:pPr>
      <w:r w:rsidRPr="002020E4">
        <w:rPr>
          <w:sz w:val="24"/>
          <w:szCs w:val="24"/>
        </w:rPr>
        <w:t>договор купли-продажи жилого помещения, прошедший в установленном порядке государственную регистрацию до 1 июля 2011 года;</w:t>
      </w:r>
    </w:p>
    <w:p w:rsidR="007C0685" w:rsidRPr="002020E4" w:rsidRDefault="007C0685" w:rsidP="007C0685">
      <w:pPr>
        <w:autoSpaceDE w:val="0"/>
        <w:autoSpaceDN w:val="0"/>
        <w:adjustRightInd w:val="0"/>
        <w:ind w:firstLine="709"/>
        <w:rPr>
          <w:sz w:val="24"/>
          <w:szCs w:val="24"/>
        </w:rPr>
      </w:pPr>
      <w:r w:rsidRPr="002020E4">
        <w:rPr>
          <w:sz w:val="24"/>
          <w:szCs w:val="24"/>
        </w:rPr>
        <w:t>соответствующий кредитный договор (договор займа), заключенный до 1 июля 2011 года;</w:t>
      </w:r>
    </w:p>
    <w:p w:rsidR="007C0685" w:rsidRPr="002020E4" w:rsidRDefault="007C0685" w:rsidP="007C0685">
      <w:pPr>
        <w:autoSpaceDE w:val="0"/>
        <w:autoSpaceDN w:val="0"/>
        <w:adjustRightInd w:val="0"/>
        <w:ind w:firstLine="709"/>
        <w:rPr>
          <w:sz w:val="24"/>
          <w:szCs w:val="24"/>
        </w:rPr>
      </w:pPr>
      <w:r w:rsidRPr="002020E4">
        <w:rPr>
          <w:sz w:val="24"/>
          <w:szCs w:val="24"/>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7C0685" w:rsidRPr="002020E4" w:rsidRDefault="007C0685" w:rsidP="007C0685">
      <w:pPr>
        <w:autoSpaceDE w:val="0"/>
        <w:autoSpaceDN w:val="0"/>
        <w:adjustRightInd w:val="0"/>
        <w:ind w:firstLine="709"/>
        <w:rPr>
          <w:sz w:val="24"/>
          <w:szCs w:val="24"/>
        </w:rPr>
      </w:pPr>
      <w:r w:rsidRPr="002020E4">
        <w:rPr>
          <w:sz w:val="24"/>
          <w:szCs w:val="24"/>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7C0685" w:rsidRPr="002020E4" w:rsidRDefault="007C0685" w:rsidP="007C0685">
      <w:pPr>
        <w:autoSpaceDE w:val="0"/>
        <w:autoSpaceDN w:val="0"/>
        <w:adjustRightInd w:val="0"/>
        <w:ind w:firstLine="709"/>
        <w:rPr>
          <w:sz w:val="24"/>
          <w:szCs w:val="24"/>
        </w:rPr>
      </w:pPr>
      <w:r w:rsidRPr="002020E4">
        <w:rPr>
          <w:sz w:val="24"/>
          <w:szCs w:val="24"/>
        </w:rPr>
        <w:t>При этом размер социальной выплаты на приобретение жилья за счет средств областного и местных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7C0685" w:rsidRPr="002020E4" w:rsidRDefault="007C0685" w:rsidP="007C0685">
      <w:pPr>
        <w:autoSpaceDE w:val="0"/>
        <w:autoSpaceDN w:val="0"/>
        <w:adjustRightInd w:val="0"/>
        <w:ind w:firstLine="709"/>
        <w:rPr>
          <w:sz w:val="24"/>
          <w:szCs w:val="24"/>
        </w:rPr>
      </w:pPr>
      <w:proofErr w:type="gramStart"/>
      <w:r w:rsidRPr="002020E4">
        <w:rPr>
          <w:sz w:val="24"/>
          <w:szCs w:val="24"/>
        </w:rPr>
        <w:t>При наличии потребности в не использованном в текущем финансовом году остатке средств областного бюджета, предоставленных местному бюджету в виде субсидий на реализацию мероприятий программы, этот остаток в соответствии с решением Министерства может быть использован муниципальным образованием в очередном финансовом году на те же цели в порядке, установленном бюджетным законодательством Российской Федерации.</w:t>
      </w:r>
      <w:proofErr w:type="gramEnd"/>
    </w:p>
    <w:p w:rsidR="007C0685" w:rsidRPr="002020E4" w:rsidRDefault="00E142C5" w:rsidP="007C0685">
      <w:pPr>
        <w:autoSpaceDE w:val="0"/>
        <w:autoSpaceDN w:val="0"/>
        <w:adjustRightInd w:val="0"/>
        <w:ind w:firstLine="709"/>
        <w:rPr>
          <w:sz w:val="24"/>
          <w:szCs w:val="24"/>
        </w:rPr>
      </w:pPr>
      <w:proofErr w:type="gramStart"/>
      <w:r>
        <w:rPr>
          <w:sz w:val="24"/>
          <w:szCs w:val="24"/>
        </w:rPr>
        <w:t xml:space="preserve">В случае высвобождения в Киренском  </w:t>
      </w:r>
      <w:r w:rsidR="007C0685" w:rsidRPr="002020E4">
        <w:rPr>
          <w:sz w:val="24"/>
          <w:szCs w:val="24"/>
        </w:rPr>
        <w:t xml:space="preserve"> районном муниципальном образовании, определенном по результатам проводимого в установленном порядке конкурса, по каким-либо основаниям средств, </w:t>
      </w:r>
      <w:r w:rsidR="007C0685" w:rsidRPr="002020E4">
        <w:rPr>
          <w:sz w:val="24"/>
          <w:szCs w:val="24"/>
        </w:rPr>
        <w:lastRenderedPageBreak/>
        <w:t>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сумму меньше, чем требуемый по расчету размер указанной социальной выплаты</w:t>
      </w:r>
      <w:proofErr w:type="gramEnd"/>
      <w:r w:rsidR="007C0685" w:rsidRPr="002020E4">
        <w:rPr>
          <w:sz w:val="24"/>
          <w:szCs w:val="24"/>
        </w:rPr>
        <w:t>, выделение недостающих сре</w:t>
      </w:r>
      <w:proofErr w:type="gramStart"/>
      <w:r w:rsidR="007C0685" w:rsidRPr="002020E4">
        <w:rPr>
          <w:sz w:val="24"/>
          <w:szCs w:val="24"/>
        </w:rPr>
        <w:t>дств дл</w:t>
      </w:r>
      <w:proofErr w:type="gramEnd"/>
      <w:r w:rsidR="007C0685" w:rsidRPr="002020E4">
        <w:rPr>
          <w:sz w:val="24"/>
          <w:szCs w:val="24"/>
        </w:rPr>
        <w:t>я предоставления социальной выплаты производится за счет средств местного бюджета с согласия мун</w:t>
      </w:r>
      <w:r>
        <w:rPr>
          <w:sz w:val="24"/>
          <w:szCs w:val="24"/>
        </w:rPr>
        <w:t>иципального образования Киренского района. Администрация Киренского</w:t>
      </w:r>
      <w:r w:rsidR="007C0685" w:rsidRPr="002020E4">
        <w:rPr>
          <w:sz w:val="24"/>
          <w:szCs w:val="24"/>
        </w:rPr>
        <w:t xml:space="preserve"> района направляет </w:t>
      </w:r>
      <w:proofErr w:type="gramStart"/>
      <w:r w:rsidR="007C0685" w:rsidRPr="002020E4">
        <w:rPr>
          <w:sz w:val="24"/>
          <w:szCs w:val="24"/>
        </w:rPr>
        <w:t>в Министерство письменное согласие о выделении недостающих средств для предоставления социальной выплаты на приобретение жилья за счет</w:t>
      </w:r>
      <w:proofErr w:type="gramEnd"/>
      <w:r w:rsidR="007C0685" w:rsidRPr="002020E4">
        <w:rPr>
          <w:sz w:val="24"/>
          <w:szCs w:val="24"/>
        </w:rPr>
        <w:t xml:space="preserve"> средств областного и местных бюджетов за подписью мэра или лица исполняющего его обязаннос</w:t>
      </w:r>
      <w:r>
        <w:rPr>
          <w:sz w:val="24"/>
          <w:szCs w:val="24"/>
        </w:rPr>
        <w:t xml:space="preserve">ти и финансового органа Киренского </w:t>
      </w:r>
      <w:r w:rsidR="007C0685" w:rsidRPr="002020E4">
        <w:rPr>
          <w:sz w:val="24"/>
          <w:szCs w:val="24"/>
        </w:rPr>
        <w:t xml:space="preserve"> районного муниципального образования.</w:t>
      </w:r>
    </w:p>
    <w:p w:rsidR="007C0685" w:rsidRPr="002020E4" w:rsidRDefault="007C0685" w:rsidP="007C0685">
      <w:pPr>
        <w:autoSpaceDE w:val="0"/>
        <w:autoSpaceDN w:val="0"/>
        <w:adjustRightInd w:val="0"/>
        <w:ind w:firstLine="709"/>
        <w:rPr>
          <w:sz w:val="24"/>
          <w:szCs w:val="24"/>
        </w:rPr>
      </w:pPr>
      <w:r w:rsidRPr="002020E4">
        <w:rPr>
          <w:sz w:val="24"/>
          <w:szCs w:val="24"/>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7C0685" w:rsidRPr="008E6DFF" w:rsidRDefault="007C0685" w:rsidP="007C0685">
      <w:pPr>
        <w:autoSpaceDE w:val="0"/>
        <w:autoSpaceDN w:val="0"/>
        <w:adjustRightInd w:val="0"/>
        <w:ind w:firstLine="709"/>
        <w:rPr>
          <w:sz w:val="24"/>
          <w:szCs w:val="24"/>
        </w:rPr>
      </w:pPr>
      <w:r w:rsidRPr="008E6DFF">
        <w:rPr>
          <w:sz w:val="24"/>
          <w:szCs w:val="24"/>
        </w:rPr>
        <w:t>При рождении (усыновлении) ребенка в 2015 году молодой семье, которой в рамках реализации мероприятий подпрограммы «Молодым семьям</w:t>
      </w:r>
      <w:r w:rsidR="008E6DFF">
        <w:rPr>
          <w:sz w:val="24"/>
          <w:szCs w:val="24"/>
        </w:rPr>
        <w:t xml:space="preserve"> </w:t>
      </w:r>
      <w:proofErr w:type="gramStart"/>
      <w:r w:rsidRPr="008E6DFF">
        <w:rPr>
          <w:sz w:val="24"/>
          <w:szCs w:val="24"/>
        </w:rPr>
        <w:t>-д</w:t>
      </w:r>
      <w:proofErr w:type="gramEnd"/>
      <w:r w:rsidRPr="008E6DFF">
        <w:rPr>
          <w:sz w:val="24"/>
          <w:szCs w:val="24"/>
        </w:rPr>
        <w:t>оступное жилье» на 2014-2020 государственной программы Иркутской области «Доступное жилье» на 2014-2020, утвержденной постановлением Правительства Иркутской области от 24 октября  2013 года № 443-пп (ред. 10 декабря 2015 года, № 632-пп), в соответствии с условиями и требованиями подпрограммы «Обеспечение жильем молодых семей» федеральной целевой программы «</w:t>
      </w:r>
      <w:proofErr w:type="gramStart"/>
      <w:r w:rsidRPr="008E6DFF">
        <w:rPr>
          <w:sz w:val="24"/>
          <w:szCs w:val="24"/>
        </w:rPr>
        <w:t>Жилище» на 2015-2020 годы, утвержденной постановлением Правительства Российской Федерации от 17 декабря 2010 года № 1050  дополнительная социальная выплата за счет средств областного бюджета, предусмотренных на 2016 год на приобретение жилья или социальная выплата на приобретение жилья за счет средств областного и местного бюджета, при условии, что на момент рождения (усыновления) ребенка возраст обоих супругов, а в неполной семье - молодого родителя</w:t>
      </w:r>
      <w:proofErr w:type="gramEnd"/>
      <w:r w:rsidRPr="008E6DFF">
        <w:rPr>
          <w:sz w:val="24"/>
          <w:szCs w:val="24"/>
        </w:rPr>
        <w:t xml:space="preserve"> не превышает 35 лет, предоставляется дополнительная социальная выплата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7C0685" w:rsidRPr="008E6DFF" w:rsidRDefault="007C0685" w:rsidP="007C0685">
      <w:pPr>
        <w:autoSpaceDE w:val="0"/>
        <w:autoSpaceDN w:val="0"/>
        <w:adjustRightInd w:val="0"/>
        <w:ind w:firstLine="709"/>
        <w:rPr>
          <w:sz w:val="24"/>
          <w:szCs w:val="24"/>
        </w:rPr>
      </w:pPr>
      <w:r w:rsidRPr="008E6DFF">
        <w:rPr>
          <w:sz w:val="24"/>
          <w:szCs w:val="24"/>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w:t>
      </w:r>
    </w:p>
    <w:p w:rsidR="007C0685" w:rsidRPr="008E6DFF" w:rsidRDefault="007C0685" w:rsidP="007C0685">
      <w:pPr>
        <w:autoSpaceDE w:val="0"/>
        <w:autoSpaceDN w:val="0"/>
        <w:adjustRightInd w:val="0"/>
        <w:ind w:firstLine="709"/>
        <w:rPr>
          <w:sz w:val="24"/>
          <w:szCs w:val="24"/>
        </w:rPr>
      </w:pPr>
      <w:r w:rsidRPr="008E6DFF">
        <w:rPr>
          <w:sz w:val="24"/>
          <w:szCs w:val="24"/>
        </w:rPr>
        <w:t xml:space="preserve">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 </w:t>
      </w:r>
    </w:p>
    <w:p w:rsidR="007C0685" w:rsidRPr="008E6DFF" w:rsidRDefault="007C0685" w:rsidP="007C0685">
      <w:pPr>
        <w:autoSpaceDE w:val="0"/>
        <w:autoSpaceDN w:val="0"/>
        <w:adjustRightInd w:val="0"/>
        <w:ind w:firstLine="709"/>
        <w:rPr>
          <w:sz w:val="24"/>
          <w:szCs w:val="24"/>
        </w:rPr>
      </w:pPr>
      <w:r w:rsidRPr="008E6DFF">
        <w:rPr>
          <w:sz w:val="24"/>
          <w:szCs w:val="24"/>
        </w:rPr>
        <w:t>Установленные в программе требования к участникам программы, к определению размера социальных выплат явл</w:t>
      </w:r>
      <w:r w:rsidR="00E142C5">
        <w:rPr>
          <w:sz w:val="24"/>
          <w:szCs w:val="24"/>
        </w:rPr>
        <w:t>яются обязательными для Киренского</w:t>
      </w:r>
      <w:r w:rsidRPr="008E6DFF">
        <w:rPr>
          <w:sz w:val="24"/>
          <w:szCs w:val="24"/>
        </w:rPr>
        <w:t xml:space="preserve"> районного муниципального образования, принимающего участие в реализации программы.</w:t>
      </w:r>
    </w:p>
    <w:p w:rsidR="007C0685" w:rsidRPr="008E6DFF" w:rsidRDefault="007C0685" w:rsidP="007C0685">
      <w:pPr>
        <w:autoSpaceDE w:val="0"/>
        <w:autoSpaceDN w:val="0"/>
        <w:adjustRightInd w:val="0"/>
        <w:ind w:firstLine="709"/>
        <w:rPr>
          <w:sz w:val="24"/>
          <w:szCs w:val="24"/>
        </w:rPr>
      </w:pPr>
      <w:r w:rsidRPr="008E6DFF">
        <w:rPr>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8E6DFF">
        <w:rPr>
          <w:sz w:val="24"/>
          <w:szCs w:val="24"/>
        </w:rPr>
        <w:t>софинансировании</w:t>
      </w:r>
      <w:proofErr w:type="spellEnd"/>
      <w:r w:rsidRPr="008E6DFF">
        <w:rPr>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w:t>
      </w:r>
    </w:p>
    <w:p w:rsidR="007C0685" w:rsidRPr="008E6DFF" w:rsidRDefault="007C0685" w:rsidP="007C0685">
      <w:pPr>
        <w:pStyle w:val="ConsPlusNormal"/>
        <w:ind w:firstLine="540"/>
        <w:jc w:val="both"/>
        <w:rPr>
          <w:rFonts w:ascii="Times New Roman" w:hAnsi="Times New Roman" w:cs="Times New Roman"/>
          <w:sz w:val="24"/>
          <w:szCs w:val="24"/>
        </w:rPr>
      </w:pPr>
      <w:r w:rsidRPr="008E6DFF">
        <w:rPr>
          <w:rFonts w:ascii="Times New Roman" w:hAnsi="Times New Roman" w:cs="Times New Roman"/>
          <w:sz w:val="24"/>
          <w:szCs w:val="24"/>
        </w:rPr>
        <w:t xml:space="preserve">   </w:t>
      </w:r>
      <w:proofErr w:type="gramStart"/>
      <w:r w:rsidRPr="008E6DFF">
        <w:rPr>
          <w:rFonts w:ascii="Times New Roman" w:hAnsi="Times New Roman" w:cs="Times New Roman"/>
          <w:sz w:val="24"/>
          <w:szCs w:val="24"/>
        </w:rPr>
        <w:t>Контроль за</w:t>
      </w:r>
      <w:proofErr w:type="gramEnd"/>
      <w:r w:rsidRPr="008E6DFF">
        <w:rPr>
          <w:rFonts w:ascii="Times New Roman" w:hAnsi="Times New Roman" w:cs="Times New Roman"/>
          <w:sz w:val="24"/>
          <w:szCs w:val="24"/>
        </w:rPr>
        <w:t xml:space="preserve"> исполнением программы осуществляется уполномоченными органами государственной власти Иркутской области и Админ</w:t>
      </w:r>
      <w:r w:rsidR="00E142C5">
        <w:rPr>
          <w:rFonts w:ascii="Times New Roman" w:hAnsi="Times New Roman" w:cs="Times New Roman"/>
          <w:sz w:val="24"/>
          <w:szCs w:val="24"/>
        </w:rPr>
        <w:t>истрацией Киренского муниципального</w:t>
      </w:r>
      <w:r w:rsidRPr="008E6DFF">
        <w:rPr>
          <w:rFonts w:ascii="Times New Roman" w:hAnsi="Times New Roman" w:cs="Times New Roman"/>
          <w:sz w:val="24"/>
          <w:szCs w:val="24"/>
        </w:rPr>
        <w:t xml:space="preserve"> района в пределах их компетенции в установленном порядке.</w:t>
      </w:r>
    </w:p>
    <w:p w:rsidR="007C0685" w:rsidRPr="008E6DFF" w:rsidRDefault="007C0685" w:rsidP="00A34B0F">
      <w:pPr>
        <w:pStyle w:val="a3"/>
        <w:ind w:firstLine="709"/>
        <w:jc w:val="both"/>
        <w:rPr>
          <w:b w:val="0"/>
          <w:bCs w:val="0"/>
          <w:sz w:val="28"/>
          <w:szCs w:val="28"/>
        </w:rPr>
      </w:pPr>
    </w:p>
    <w:p w:rsidR="004434EB" w:rsidRPr="004434EB" w:rsidRDefault="004434EB" w:rsidP="004434EB">
      <w:pPr>
        <w:rPr>
          <w:b/>
          <w:bCs/>
          <w:sz w:val="24"/>
          <w:szCs w:val="24"/>
        </w:rPr>
      </w:pPr>
      <w:r w:rsidRPr="004434EB">
        <w:rPr>
          <w:sz w:val="24"/>
          <w:szCs w:val="24"/>
        </w:rPr>
        <w:t xml:space="preserve">     - </w:t>
      </w:r>
      <w:r w:rsidRPr="004434EB">
        <w:rPr>
          <w:b/>
          <w:bCs/>
          <w:sz w:val="24"/>
          <w:szCs w:val="24"/>
        </w:rPr>
        <w:t>«</w:t>
      </w:r>
      <w:r w:rsidRPr="004434EB">
        <w:rPr>
          <w:sz w:val="24"/>
          <w:szCs w:val="24"/>
        </w:rPr>
        <w:t>Механизм предоставления  социальной выплаты из Бюджета муниципального образования  Киренский район осуществляется в следующем порядке:</w:t>
      </w:r>
    </w:p>
    <w:p w:rsidR="004434EB" w:rsidRPr="004434EB" w:rsidRDefault="004434EB" w:rsidP="004434EB">
      <w:pPr>
        <w:autoSpaceDE w:val="0"/>
        <w:autoSpaceDN w:val="0"/>
        <w:adjustRightInd w:val="0"/>
        <w:ind w:firstLine="709"/>
        <w:rPr>
          <w:sz w:val="24"/>
          <w:szCs w:val="24"/>
        </w:rPr>
      </w:pPr>
      <w:r w:rsidRPr="004434EB">
        <w:rPr>
          <w:sz w:val="24"/>
          <w:szCs w:val="24"/>
        </w:rPr>
        <w:lastRenderedPageBreak/>
        <w:t xml:space="preserve"> Социальная выплата на приобретение жилого помещения или погашение основной суммы долга по ипотечным жилищным кредитам (займам), или создание объекта индивидуального  жилищного строительства предоставляется в размере:</w:t>
      </w:r>
    </w:p>
    <w:p w:rsidR="004434EB" w:rsidRPr="004434EB" w:rsidRDefault="004434EB" w:rsidP="004434EB">
      <w:pPr>
        <w:autoSpaceDE w:val="0"/>
        <w:autoSpaceDN w:val="0"/>
        <w:adjustRightInd w:val="0"/>
        <w:ind w:firstLine="709"/>
        <w:rPr>
          <w:color w:val="000000" w:themeColor="text1"/>
          <w:sz w:val="24"/>
          <w:szCs w:val="24"/>
        </w:rPr>
      </w:pPr>
      <w:r w:rsidRPr="004434EB">
        <w:rPr>
          <w:sz w:val="24"/>
          <w:szCs w:val="24"/>
        </w:rPr>
        <w:t xml:space="preserve">-   10 % расчетной (средней) стоимости жилья, определяемой в соответствии с требованиями программы,  при этом </w:t>
      </w:r>
      <w:r w:rsidRPr="004434EB">
        <w:rPr>
          <w:color w:val="000000" w:themeColor="text1"/>
          <w:sz w:val="24"/>
          <w:szCs w:val="24"/>
        </w:rPr>
        <w:t xml:space="preserve"> размер социальной выплаты не может быть больше суммы  остатка основного долга и остатка задолженности по выплате процентов за пользование ипотечным жилищным кредитом или займом. Социальная выплата не может распространяться на оплату  иных процентов, штрафов, комиссий   и пеней за просрочку исполнения обязательств по этим кредитам или займам».</w:t>
      </w:r>
    </w:p>
    <w:p w:rsidR="00DB2A06" w:rsidRPr="000621DC" w:rsidRDefault="00A34B0F" w:rsidP="00A34B0F">
      <w:pPr>
        <w:autoSpaceDE w:val="0"/>
        <w:autoSpaceDN w:val="0"/>
        <w:adjustRightInd w:val="0"/>
        <w:ind w:firstLine="709"/>
        <w:rPr>
          <w:sz w:val="24"/>
          <w:szCs w:val="24"/>
        </w:rPr>
      </w:pPr>
      <w:r w:rsidRPr="000621DC">
        <w:rPr>
          <w:sz w:val="24"/>
          <w:szCs w:val="24"/>
        </w:rPr>
        <w:t>Размер социальной выплаты рассчитывается на дату заключения договора между администрацией Киренского муниципального района и молодой семьей – участницей программы.</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2) предоставление социальной выплаты на приобретение жилья.</w:t>
      </w:r>
    </w:p>
    <w:p w:rsidR="00DB2A06" w:rsidRPr="000621DC" w:rsidRDefault="00DB2A06" w:rsidP="00FF17BE">
      <w:pPr>
        <w:autoSpaceDE w:val="0"/>
        <w:autoSpaceDN w:val="0"/>
        <w:adjustRightInd w:val="0"/>
        <w:ind w:firstLine="709"/>
        <w:jc w:val="left"/>
        <w:rPr>
          <w:color w:val="000000" w:themeColor="text1"/>
          <w:sz w:val="24"/>
          <w:szCs w:val="24"/>
        </w:rPr>
      </w:pPr>
      <w:r w:rsidRPr="000621DC">
        <w:rPr>
          <w:color w:val="000000" w:themeColor="text1"/>
          <w:sz w:val="24"/>
          <w:szCs w:val="24"/>
        </w:rPr>
        <w:t xml:space="preserve">Предоставление социальной выплаты на приобретение жилья осуществляется в рамках реализации </w:t>
      </w:r>
      <w:hyperlink r:id="rId11" w:history="1">
        <w:r w:rsidRPr="000621DC">
          <w:rPr>
            <w:color w:val="000000" w:themeColor="text1"/>
            <w:sz w:val="24"/>
            <w:szCs w:val="24"/>
          </w:rPr>
          <w:t xml:space="preserve">  программы</w:t>
        </w:r>
      </w:hyperlink>
      <w:r w:rsidRPr="000621DC">
        <w:rPr>
          <w:color w:val="000000" w:themeColor="text1"/>
          <w:sz w:val="24"/>
          <w:szCs w:val="24"/>
        </w:rPr>
        <w:t xml:space="preserve"> «Обеспечение жильем мол</w:t>
      </w:r>
      <w:r w:rsidR="00FF17BE" w:rsidRPr="000621DC">
        <w:rPr>
          <w:color w:val="000000" w:themeColor="text1"/>
          <w:sz w:val="24"/>
          <w:szCs w:val="24"/>
        </w:rPr>
        <w:t xml:space="preserve">одых семей» федеральной целевой </w:t>
      </w:r>
      <w:r w:rsidRPr="000621DC">
        <w:rPr>
          <w:color w:val="000000" w:themeColor="text1"/>
          <w:sz w:val="24"/>
          <w:szCs w:val="24"/>
        </w:rPr>
        <w:t xml:space="preserve">программы «Жилище» </w:t>
      </w:r>
      <w:r w:rsidR="00FF17BE" w:rsidRPr="000621DC">
        <w:rPr>
          <w:color w:val="000000" w:themeColor="text1"/>
          <w:sz w:val="24"/>
          <w:szCs w:val="24"/>
        </w:rPr>
        <w:t>на 2011-2015 годы, утвержденной постановлением Правительства Российской Федерации от 17 декабря 2010 года № 1050 (далее – федеральная программа).</w:t>
      </w:r>
    </w:p>
    <w:p w:rsidR="00DB2A06" w:rsidRPr="000621DC" w:rsidRDefault="00DB2A06" w:rsidP="00DB2A06">
      <w:pPr>
        <w:autoSpaceDE w:val="0"/>
        <w:autoSpaceDN w:val="0"/>
        <w:adjustRightInd w:val="0"/>
        <w:ind w:firstLine="709"/>
        <w:rPr>
          <w:color w:val="000000" w:themeColor="text1"/>
          <w:sz w:val="24"/>
          <w:szCs w:val="24"/>
        </w:rPr>
      </w:pPr>
      <w:proofErr w:type="gramStart"/>
      <w:r w:rsidRPr="000621DC">
        <w:rPr>
          <w:color w:val="000000" w:themeColor="text1"/>
          <w:sz w:val="24"/>
          <w:szCs w:val="24"/>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roofErr w:type="gramEnd"/>
      <w:r w:rsidRPr="000621DC">
        <w:rPr>
          <w:color w:val="000000" w:themeColor="text1"/>
          <w:sz w:val="24"/>
          <w:szCs w:val="24"/>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w:t>
      </w:r>
      <w:r w:rsidR="009B4515" w:rsidRPr="000621DC">
        <w:rPr>
          <w:color w:val="000000" w:themeColor="text1"/>
          <w:sz w:val="24"/>
          <w:szCs w:val="24"/>
        </w:rPr>
        <w:t xml:space="preserve"> которое </w:t>
      </w:r>
      <w:r w:rsidRPr="000621DC">
        <w:rPr>
          <w:color w:val="000000" w:themeColor="text1"/>
          <w:sz w:val="24"/>
          <w:szCs w:val="24"/>
        </w:rPr>
        <w:t xml:space="preserve">  не является ценной бумагой.</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Социальные выплаты на приобретение жилья используются:</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для оплаты цены договора купли-продажи жилого пом</w:t>
      </w:r>
      <w:r w:rsidR="00FF17BE" w:rsidRPr="000621DC">
        <w:rPr>
          <w:color w:val="000000" w:themeColor="text1"/>
          <w:sz w:val="24"/>
          <w:szCs w:val="24"/>
        </w:rPr>
        <w:t xml:space="preserve">ещения  </w:t>
      </w:r>
      <w:r w:rsidRPr="000621DC">
        <w:rPr>
          <w:color w:val="000000" w:themeColor="text1"/>
          <w:sz w:val="24"/>
          <w:szCs w:val="24"/>
        </w:rPr>
        <w:t xml:space="preserve">  (за исключением средств, когда оплата цены договора купли-продажи предусматривается в составе цены договора с уполномоченной орга</w:t>
      </w:r>
      <w:r w:rsidR="00FF17BE" w:rsidRPr="000621DC">
        <w:rPr>
          <w:color w:val="000000" w:themeColor="text1"/>
          <w:sz w:val="24"/>
          <w:szCs w:val="24"/>
        </w:rPr>
        <w:t xml:space="preserve">низацией </w:t>
      </w:r>
      <w:r w:rsidRPr="000621DC">
        <w:rPr>
          <w:color w:val="000000" w:themeColor="text1"/>
          <w:sz w:val="24"/>
          <w:szCs w:val="24"/>
        </w:rPr>
        <w:t xml:space="preserve">   на приобретение жилого помещения </w:t>
      </w:r>
      <w:proofErr w:type="spellStart"/>
      <w:r w:rsidRPr="000621DC">
        <w:rPr>
          <w:color w:val="000000" w:themeColor="text1"/>
          <w:sz w:val="24"/>
          <w:szCs w:val="24"/>
        </w:rPr>
        <w:t>экономкласса</w:t>
      </w:r>
      <w:proofErr w:type="spellEnd"/>
      <w:r w:rsidRPr="000621DC">
        <w:rPr>
          <w:color w:val="000000" w:themeColor="text1"/>
          <w:sz w:val="24"/>
          <w:szCs w:val="24"/>
        </w:rPr>
        <w:t xml:space="preserve"> на первичном рынке жилья);</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для оплаты цены договора строительного подряда на строительство индивидуального жилого дома;</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для оплаты договора с уполномоченной организацией на приобретение                 в интересах молодой семьи жилого помещения </w:t>
      </w:r>
      <w:proofErr w:type="spellStart"/>
      <w:r w:rsidRPr="000621DC">
        <w:rPr>
          <w:color w:val="000000" w:themeColor="text1"/>
          <w:sz w:val="24"/>
          <w:szCs w:val="24"/>
        </w:rPr>
        <w:t>экономкласса</w:t>
      </w:r>
      <w:proofErr w:type="spellEnd"/>
      <w:r w:rsidRPr="000621DC">
        <w:rPr>
          <w:color w:val="000000" w:themeColor="text1"/>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34B0F" w:rsidRPr="000621DC" w:rsidRDefault="00DB2A06" w:rsidP="00DB2A06">
      <w:pPr>
        <w:autoSpaceDE w:val="0"/>
        <w:autoSpaceDN w:val="0"/>
        <w:adjustRightInd w:val="0"/>
        <w:ind w:firstLine="709"/>
        <w:rPr>
          <w:color w:val="000000" w:themeColor="text1"/>
          <w:sz w:val="24"/>
          <w:szCs w:val="24"/>
        </w:rPr>
      </w:pPr>
      <w:proofErr w:type="gramStart"/>
      <w:r w:rsidRPr="000621DC">
        <w:rPr>
          <w:color w:val="000000" w:themeColor="text1"/>
          <w:sz w:val="24"/>
          <w:szCs w:val="24"/>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w:t>
      </w:r>
      <w:r w:rsidR="00FF17BE" w:rsidRPr="000621DC">
        <w:rPr>
          <w:color w:val="000000" w:themeColor="text1"/>
          <w:sz w:val="24"/>
          <w:szCs w:val="24"/>
        </w:rPr>
        <w:t xml:space="preserve">по кредитам), </w:t>
      </w:r>
      <w:r w:rsidRPr="000621DC">
        <w:rPr>
          <w:color w:val="000000" w:themeColor="text1"/>
          <w:sz w:val="24"/>
          <w:szCs w:val="24"/>
        </w:rPr>
        <w:t xml:space="preserve"> за исключением иных процентов, штрафов, комиссий и пеней за просрочку исполнения обязательств по этим кредитам или займам.</w:t>
      </w:r>
      <w:r w:rsidR="00A34B0F" w:rsidRPr="000621DC">
        <w:rPr>
          <w:color w:val="000000" w:themeColor="text1"/>
          <w:sz w:val="24"/>
          <w:szCs w:val="24"/>
        </w:rPr>
        <w:t xml:space="preserve"> </w:t>
      </w:r>
      <w:proofErr w:type="gramEnd"/>
    </w:p>
    <w:p w:rsidR="00A34B0F" w:rsidRPr="000621DC" w:rsidRDefault="00A34B0F" w:rsidP="00554E15">
      <w:pPr>
        <w:autoSpaceDE w:val="0"/>
        <w:autoSpaceDN w:val="0"/>
        <w:adjustRightInd w:val="0"/>
        <w:ind w:firstLine="709"/>
        <w:rPr>
          <w:color w:val="000000" w:themeColor="text1"/>
          <w:sz w:val="24"/>
          <w:szCs w:val="24"/>
        </w:rPr>
      </w:pPr>
      <w:r w:rsidRPr="000621DC">
        <w:rPr>
          <w:color w:val="000000" w:themeColor="text1"/>
          <w:sz w:val="24"/>
          <w:szCs w:val="24"/>
        </w:rPr>
        <w:t>Приобретаемое жилое помещение (созданный объект индивидуального жилищного строительства) должен находит</w:t>
      </w:r>
      <w:r w:rsidR="00CF764D" w:rsidRPr="000621DC">
        <w:rPr>
          <w:color w:val="000000" w:themeColor="text1"/>
          <w:sz w:val="24"/>
          <w:szCs w:val="24"/>
        </w:rPr>
        <w:t>ь</w:t>
      </w:r>
      <w:r w:rsidRPr="000621DC">
        <w:rPr>
          <w:color w:val="000000" w:themeColor="text1"/>
          <w:sz w:val="24"/>
          <w:szCs w:val="24"/>
        </w:rPr>
        <w:t>ся на территории  Иркутской области.</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lastRenderedPageBreak/>
        <w:t xml:space="preserve">В случае использования средств социальной выплаты на приобретение жилья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0621DC">
        <w:rPr>
          <w:color w:val="000000" w:themeColor="text1"/>
          <w:sz w:val="24"/>
          <w:szCs w:val="24"/>
        </w:rPr>
        <w:t xml:space="preserve">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w:t>
      </w:r>
      <w:r w:rsidR="005D0F3C" w:rsidRPr="000621DC">
        <w:rPr>
          <w:color w:val="000000" w:themeColor="text1"/>
          <w:sz w:val="24"/>
          <w:szCs w:val="24"/>
        </w:rPr>
        <w:t xml:space="preserve">Киренский район </w:t>
      </w:r>
      <w:r w:rsidRPr="000621DC">
        <w:rPr>
          <w:color w:val="000000" w:themeColor="text1"/>
          <w:sz w:val="24"/>
          <w:szCs w:val="24"/>
        </w:rPr>
        <w:t xml:space="preserve">Иркутской области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w:t>
      </w:r>
      <w:r w:rsidR="009B4515" w:rsidRPr="000621DC">
        <w:rPr>
          <w:color w:val="000000" w:themeColor="text1"/>
          <w:sz w:val="24"/>
          <w:szCs w:val="24"/>
        </w:rPr>
        <w:t xml:space="preserve">в течение    </w:t>
      </w:r>
      <w:r w:rsidRPr="000621DC">
        <w:rPr>
          <w:color w:val="000000" w:themeColor="text1"/>
          <w:sz w:val="24"/>
          <w:szCs w:val="24"/>
        </w:rPr>
        <w:t xml:space="preserve"> 6 месяцев после снятия обременения с жилого помещения.</w:t>
      </w:r>
      <w:proofErr w:type="gramEnd"/>
    </w:p>
    <w:p w:rsidR="00DB2A06" w:rsidRPr="000621DC" w:rsidRDefault="00DB2A06" w:rsidP="00DB2A06">
      <w:pPr>
        <w:autoSpaceDE w:val="0"/>
        <w:autoSpaceDN w:val="0"/>
        <w:adjustRightInd w:val="0"/>
        <w:ind w:firstLine="709"/>
        <w:rPr>
          <w:color w:val="000000" w:themeColor="text1"/>
          <w:sz w:val="24"/>
          <w:szCs w:val="24"/>
        </w:rPr>
      </w:pPr>
      <w:proofErr w:type="gramStart"/>
      <w:r w:rsidRPr="000621DC">
        <w:rPr>
          <w:color w:val="000000" w:themeColor="text1"/>
          <w:sz w:val="24"/>
          <w:szCs w:val="24"/>
        </w:rPr>
        <w:t>Средства федерального и областного бюджетов, предусмотренные на реализацию программы, в установленном порядке перечис</w:t>
      </w:r>
      <w:r w:rsidR="00DE7E1D" w:rsidRPr="000621DC">
        <w:rPr>
          <w:color w:val="000000" w:themeColor="text1"/>
          <w:sz w:val="24"/>
          <w:szCs w:val="24"/>
        </w:rPr>
        <w:t>ляются в виде субсидий в местный бюджет муниципального образования Киренский район</w:t>
      </w:r>
      <w:r w:rsidRPr="000621DC">
        <w:rPr>
          <w:color w:val="000000" w:themeColor="text1"/>
          <w:sz w:val="24"/>
          <w:szCs w:val="24"/>
        </w:rPr>
        <w:t xml:space="preserve"> в пределах утвержденных лимитов бюджетных обязательств и объемов финансирования расходов областног</w:t>
      </w:r>
      <w:r w:rsidR="009B4515" w:rsidRPr="000621DC">
        <w:rPr>
          <w:color w:val="000000" w:themeColor="text1"/>
          <w:sz w:val="24"/>
          <w:szCs w:val="24"/>
        </w:rPr>
        <w:t xml:space="preserve">о бюджета   </w:t>
      </w:r>
      <w:r w:rsidRPr="000621DC">
        <w:rPr>
          <w:color w:val="000000" w:themeColor="text1"/>
          <w:sz w:val="24"/>
          <w:szCs w:val="24"/>
        </w:rPr>
        <w:t xml:space="preserve"> на основании соглашений между министерством по физической культуре, спорту и молодежной политике Иркутской области и органами местного самоуправления</w:t>
      </w:r>
      <w:r w:rsidR="00403F25" w:rsidRPr="000621DC">
        <w:rPr>
          <w:color w:val="000000" w:themeColor="text1"/>
          <w:sz w:val="24"/>
          <w:szCs w:val="24"/>
        </w:rPr>
        <w:t xml:space="preserve">  </w:t>
      </w:r>
      <w:r w:rsidR="00DE7E1D" w:rsidRPr="000621DC">
        <w:rPr>
          <w:color w:val="000000" w:themeColor="text1"/>
          <w:sz w:val="24"/>
          <w:szCs w:val="24"/>
        </w:rPr>
        <w:t xml:space="preserve">муниципального  образования Киренский район </w:t>
      </w:r>
      <w:r w:rsidRPr="000621DC">
        <w:rPr>
          <w:color w:val="000000" w:themeColor="text1"/>
          <w:sz w:val="24"/>
          <w:szCs w:val="24"/>
        </w:rPr>
        <w:t xml:space="preserve"> Иркутской области, определенными</w:t>
      </w:r>
      <w:proofErr w:type="gramEnd"/>
      <w:r w:rsidRPr="000621DC">
        <w:rPr>
          <w:color w:val="000000" w:themeColor="text1"/>
          <w:sz w:val="24"/>
          <w:szCs w:val="24"/>
        </w:rPr>
        <w:t xml:space="preserve"> по результатам проводимого в установленном порядке конкурса. Порядок проведения конкурса определяется Правительством Иркутской области.</w:t>
      </w:r>
    </w:p>
    <w:p w:rsidR="00DB2A06" w:rsidRPr="000621DC" w:rsidRDefault="00DB2A06" w:rsidP="00DB2A06">
      <w:pPr>
        <w:autoSpaceDE w:val="0"/>
        <w:autoSpaceDN w:val="0"/>
        <w:adjustRightInd w:val="0"/>
        <w:ind w:firstLine="709"/>
        <w:rPr>
          <w:b/>
          <w:color w:val="000000" w:themeColor="text1"/>
          <w:sz w:val="24"/>
          <w:szCs w:val="24"/>
        </w:rPr>
      </w:pPr>
      <w:r w:rsidRPr="000621DC">
        <w:rPr>
          <w:b/>
          <w:color w:val="000000" w:themeColor="text1"/>
          <w:sz w:val="24"/>
          <w:szCs w:val="24"/>
        </w:rPr>
        <w:t>Размер социальной выплаты на приобретение жилья составляет:</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35 процентов расчетной (средней) стоимости жилья, определяемой                       в соответствии с требованиями Программы, - для молодых семей, не имеющих детей;</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w:t>
      </w:r>
      <w:r w:rsidR="009B4515" w:rsidRPr="000621DC">
        <w:rPr>
          <w:color w:val="000000" w:themeColor="text1"/>
          <w:sz w:val="24"/>
          <w:szCs w:val="24"/>
        </w:rPr>
        <w:t xml:space="preserve">трафов, комиссий </w:t>
      </w:r>
      <w:r w:rsidRPr="000621DC">
        <w:rPr>
          <w:color w:val="000000" w:themeColor="text1"/>
          <w:sz w:val="24"/>
          <w:szCs w:val="24"/>
        </w:rPr>
        <w:t xml:space="preserve">  и пеней за просрочку исполнения обязательств по этим кредитам или займам.</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В соответствии с федеральной программой значение уровня </w:t>
      </w:r>
      <w:proofErr w:type="spellStart"/>
      <w:r w:rsidRPr="000621DC">
        <w:rPr>
          <w:color w:val="000000" w:themeColor="text1"/>
          <w:sz w:val="24"/>
          <w:szCs w:val="24"/>
        </w:rPr>
        <w:t>софинансирования</w:t>
      </w:r>
      <w:proofErr w:type="spellEnd"/>
      <w:r w:rsidRPr="000621DC">
        <w:rPr>
          <w:color w:val="000000" w:themeColor="text1"/>
          <w:sz w:val="24"/>
          <w:szCs w:val="24"/>
        </w:rPr>
        <w:t xml:space="preserve">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DB2A06" w:rsidRPr="000621DC" w:rsidRDefault="00DB2A06" w:rsidP="00DB2A06">
      <w:pPr>
        <w:autoSpaceDE w:val="0"/>
        <w:autoSpaceDN w:val="0"/>
        <w:adjustRightInd w:val="0"/>
        <w:ind w:firstLine="709"/>
        <w:outlineLvl w:val="0"/>
        <w:rPr>
          <w:color w:val="000000" w:themeColor="text1"/>
          <w:sz w:val="24"/>
          <w:szCs w:val="24"/>
        </w:rPr>
      </w:pPr>
    </w:p>
    <w:p w:rsidR="00DB2A06" w:rsidRPr="000621DC" w:rsidRDefault="00DB2A06" w:rsidP="00DB2A06">
      <w:pPr>
        <w:autoSpaceDE w:val="0"/>
        <w:autoSpaceDN w:val="0"/>
        <w:adjustRightInd w:val="0"/>
        <w:ind w:firstLine="709"/>
        <w:jc w:val="center"/>
        <w:rPr>
          <w:color w:val="000000" w:themeColor="text1"/>
          <w:sz w:val="24"/>
          <w:szCs w:val="24"/>
        </w:rPr>
      </w:pPr>
      <w:r w:rsidRPr="000621DC">
        <w:rPr>
          <w:color w:val="000000" w:themeColor="text1"/>
          <w:sz w:val="24"/>
          <w:szCs w:val="24"/>
        </w:rPr>
        <w:t>У = 0,3 / КБО,</w:t>
      </w:r>
    </w:p>
    <w:p w:rsidR="00DB2A06" w:rsidRPr="000621DC" w:rsidRDefault="00DB2A06" w:rsidP="00DB2A06">
      <w:pPr>
        <w:autoSpaceDE w:val="0"/>
        <w:autoSpaceDN w:val="0"/>
        <w:adjustRightInd w:val="0"/>
        <w:ind w:firstLine="709"/>
        <w:jc w:val="center"/>
        <w:rPr>
          <w:color w:val="000000" w:themeColor="text1"/>
          <w:sz w:val="24"/>
          <w:szCs w:val="24"/>
        </w:rPr>
      </w:pP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где:</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У - уровень </w:t>
      </w:r>
      <w:proofErr w:type="spellStart"/>
      <w:r w:rsidRPr="000621DC">
        <w:rPr>
          <w:color w:val="000000" w:themeColor="text1"/>
          <w:sz w:val="24"/>
          <w:szCs w:val="24"/>
        </w:rPr>
        <w:t>софинансирования</w:t>
      </w:r>
      <w:proofErr w:type="spellEnd"/>
      <w:r w:rsidRPr="000621DC">
        <w:rPr>
          <w:color w:val="000000" w:themeColor="text1"/>
          <w:sz w:val="24"/>
          <w:szCs w:val="24"/>
        </w:rPr>
        <w:t xml:space="preserve"> расходного обязательства Иркутской области;</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0,3 - средний уровень </w:t>
      </w:r>
      <w:proofErr w:type="spellStart"/>
      <w:r w:rsidRPr="000621DC">
        <w:rPr>
          <w:color w:val="000000" w:themeColor="text1"/>
          <w:sz w:val="24"/>
          <w:szCs w:val="24"/>
        </w:rPr>
        <w:t>софинансирования</w:t>
      </w:r>
      <w:proofErr w:type="spellEnd"/>
      <w:r w:rsidRPr="000621DC">
        <w:rPr>
          <w:color w:val="000000" w:themeColor="text1"/>
          <w:sz w:val="24"/>
          <w:szCs w:val="24"/>
        </w:rPr>
        <w:t xml:space="preserve"> расходных обязательств субъектов Российской Федерации;</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При этом уровень </w:t>
      </w:r>
      <w:proofErr w:type="spellStart"/>
      <w:r w:rsidRPr="000621DC">
        <w:rPr>
          <w:color w:val="000000" w:themeColor="text1"/>
          <w:sz w:val="24"/>
          <w:szCs w:val="24"/>
        </w:rPr>
        <w:t>софинансирования</w:t>
      </w:r>
      <w:proofErr w:type="spellEnd"/>
      <w:r w:rsidRPr="000621DC">
        <w:rPr>
          <w:color w:val="000000" w:themeColor="text1"/>
          <w:sz w:val="24"/>
          <w:szCs w:val="24"/>
        </w:rPr>
        <w:t xml:space="preserve">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Доля средств, направляемых на </w:t>
      </w:r>
      <w:proofErr w:type="spellStart"/>
      <w:r w:rsidRPr="000621DC">
        <w:rPr>
          <w:color w:val="000000" w:themeColor="text1"/>
          <w:sz w:val="24"/>
          <w:szCs w:val="24"/>
        </w:rPr>
        <w:t>софинансирование</w:t>
      </w:r>
      <w:proofErr w:type="spellEnd"/>
      <w:r w:rsidRPr="000621DC">
        <w:rPr>
          <w:color w:val="000000" w:themeColor="text1"/>
          <w:sz w:val="24"/>
          <w:szCs w:val="24"/>
        </w:rPr>
        <w:t xml:space="preserve"> социальной выплаты на приобретение жилья из федерального бюджета, составляет соответственно:</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ДФБ = 35 </w:t>
      </w:r>
      <w:proofErr w:type="spellStart"/>
      <w:r w:rsidRPr="000621DC">
        <w:rPr>
          <w:color w:val="000000" w:themeColor="text1"/>
          <w:sz w:val="24"/>
          <w:szCs w:val="24"/>
        </w:rPr>
        <w:t>x</w:t>
      </w:r>
      <w:proofErr w:type="spellEnd"/>
      <w:proofErr w:type="gramStart"/>
      <w:r w:rsidRPr="000621DC">
        <w:rPr>
          <w:color w:val="000000" w:themeColor="text1"/>
          <w:sz w:val="24"/>
          <w:szCs w:val="24"/>
        </w:rPr>
        <w:t xml:space="preserve"> У</w:t>
      </w:r>
      <w:proofErr w:type="gramEnd"/>
      <w:r w:rsidRPr="000621DC">
        <w:rPr>
          <w:color w:val="000000" w:themeColor="text1"/>
          <w:sz w:val="24"/>
          <w:szCs w:val="24"/>
        </w:rPr>
        <w:t xml:space="preserve"> - для молодых семей, не имеющих детей;</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ДФБ = 40 </w:t>
      </w:r>
      <w:proofErr w:type="spellStart"/>
      <w:r w:rsidRPr="000621DC">
        <w:rPr>
          <w:color w:val="000000" w:themeColor="text1"/>
          <w:sz w:val="24"/>
          <w:szCs w:val="24"/>
        </w:rPr>
        <w:t>x</w:t>
      </w:r>
      <w:proofErr w:type="spellEnd"/>
      <w:proofErr w:type="gramStart"/>
      <w:r w:rsidRPr="000621DC">
        <w:rPr>
          <w:color w:val="000000" w:themeColor="text1"/>
          <w:sz w:val="24"/>
          <w:szCs w:val="24"/>
        </w:rPr>
        <w:t xml:space="preserve"> У</w:t>
      </w:r>
      <w:proofErr w:type="gramEnd"/>
      <w:r w:rsidRPr="000621DC">
        <w:rPr>
          <w:color w:val="000000" w:themeColor="text1"/>
          <w:sz w:val="24"/>
          <w:szCs w:val="24"/>
        </w:rPr>
        <w:t xml:space="preserve"> - для молодых семей, имеющих одного и б</w:t>
      </w:r>
      <w:r w:rsidR="00FA0864">
        <w:rPr>
          <w:color w:val="000000" w:themeColor="text1"/>
          <w:sz w:val="24"/>
          <w:szCs w:val="24"/>
        </w:rPr>
        <w:t xml:space="preserve">олее детей,   </w:t>
      </w:r>
      <w:r w:rsidRPr="000621DC">
        <w:rPr>
          <w:color w:val="000000" w:themeColor="text1"/>
          <w:sz w:val="24"/>
          <w:szCs w:val="24"/>
        </w:rPr>
        <w:t>а также для неполных молодых семей,</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где:</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ДФБ - доля средств, направляемых из федерального бюджета на </w:t>
      </w:r>
      <w:proofErr w:type="spellStart"/>
      <w:r w:rsidRPr="000621DC">
        <w:rPr>
          <w:color w:val="000000" w:themeColor="text1"/>
          <w:sz w:val="24"/>
          <w:szCs w:val="24"/>
        </w:rPr>
        <w:t>софинансирование</w:t>
      </w:r>
      <w:proofErr w:type="spellEnd"/>
      <w:r w:rsidRPr="000621DC">
        <w:rPr>
          <w:color w:val="000000" w:themeColor="text1"/>
          <w:sz w:val="24"/>
          <w:szCs w:val="24"/>
        </w:rPr>
        <w:t xml:space="preserve"> социальной выплаты на приобретение жилья.</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lastRenderedPageBreak/>
        <w:t xml:space="preserve">Доля </w:t>
      </w:r>
      <w:proofErr w:type="gramStart"/>
      <w:r w:rsidRPr="000621DC">
        <w:rPr>
          <w:color w:val="000000" w:themeColor="text1"/>
          <w:sz w:val="24"/>
          <w:szCs w:val="24"/>
        </w:rPr>
        <w:t xml:space="preserve">средств, </w:t>
      </w:r>
      <w:r w:rsidR="00DE7E1D" w:rsidRPr="000621DC">
        <w:rPr>
          <w:color w:val="000000" w:themeColor="text1"/>
          <w:sz w:val="24"/>
          <w:szCs w:val="24"/>
        </w:rPr>
        <w:t xml:space="preserve"> </w:t>
      </w:r>
      <w:r w:rsidRPr="000621DC">
        <w:rPr>
          <w:color w:val="000000" w:themeColor="text1"/>
          <w:sz w:val="24"/>
          <w:szCs w:val="24"/>
        </w:rPr>
        <w:t xml:space="preserve">направляемых на </w:t>
      </w:r>
      <w:proofErr w:type="spellStart"/>
      <w:r w:rsidRPr="000621DC">
        <w:rPr>
          <w:color w:val="000000" w:themeColor="text1"/>
          <w:sz w:val="24"/>
          <w:szCs w:val="24"/>
        </w:rPr>
        <w:t>софинансирование</w:t>
      </w:r>
      <w:proofErr w:type="spellEnd"/>
      <w:r w:rsidRPr="000621DC">
        <w:rPr>
          <w:color w:val="000000" w:themeColor="text1"/>
          <w:sz w:val="24"/>
          <w:szCs w:val="24"/>
        </w:rPr>
        <w:t xml:space="preserve"> социальной выплаты на приобретение жилья из местного бюджета</w:t>
      </w:r>
      <w:r w:rsidR="00DE7E1D" w:rsidRPr="000621DC">
        <w:rPr>
          <w:color w:val="000000" w:themeColor="text1"/>
          <w:sz w:val="24"/>
          <w:szCs w:val="24"/>
        </w:rPr>
        <w:t xml:space="preserve"> муниципального образования Киренский район </w:t>
      </w:r>
      <w:r w:rsidRPr="000621DC">
        <w:rPr>
          <w:color w:val="000000" w:themeColor="text1"/>
          <w:sz w:val="24"/>
          <w:szCs w:val="24"/>
        </w:rPr>
        <w:t xml:space="preserve"> составляет</w:t>
      </w:r>
      <w:proofErr w:type="gramEnd"/>
      <w:r w:rsidRPr="000621DC">
        <w:rPr>
          <w:color w:val="000000" w:themeColor="text1"/>
          <w:sz w:val="24"/>
          <w:szCs w:val="24"/>
        </w:rPr>
        <w:t xml:space="preserve"> 10 процентов для молодых семей, в том числе неполных молодых семей, состоящих из одного молодого родителя и одного и более детей.</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Доля средств, направляемых на </w:t>
      </w:r>
      <w:proofErr w:type="spellStart"/>
      <w:r w:rsidRPr="000621DC">
        <w:rPr>
          <w:color w:val="000000" w:themeColor="text1"/>
          <w:sz w:val="24"/>
          <w:szCs w:val="24"/>
        </w:rPr>
        <w:t>софинансирование</w:t>
      </w:r>
      <w:proofErr w:type="spellEnd"/>
      <w:r w:rsidRPr="000621DC">
        <w:rPr>
          <w:color w:val="000000" w:themeColor="text1"/>
          <w:sz w:val="24"/>
          <w:szCs w:val="24"/>
        </w:rPr>
        <w:t xml:space="preserve"> социальной выплаты на приобретение жилья из областного бюджета, составляет соответственно:</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ДОБ = (35% - ДФБ - ДМБ) - для молодых семей, не имеющих детей;</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ДОБ = (40% - ДФБ - ДМБ) - для молодых семей, имеющих одного и более детей, а также для неполных молодых семей,</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где:</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ДОБ - доля средств, направляемых из областного бюджета на </w:t>
      </w:r>
      <w:proofErr w:type="spellStart"/>
      <w:r w:rsidRPr="000621DC">
        <w:rPr>
          <w:color w:val="000000" w:themeColor="text1"/>
          <w:sz w:val="24"/>
          <w:szCs w:val="24"/>
        </w:rPr>
        <w:t>софинансирование</w:t>
      </w:r>
      <w:proofErr w:type="spellEnd"/>
      <w:r w:rsidRPr="000621DC">
        <w:rPr>
          <w:color w:val="000000" w:themeColor="text1"/>
          <w:sz w:val="24"/>
          <w:szCs w:val="24"/>
        </w:rPr>
        <w:t xml:space="preserve"> социальной выплаты на приобретение жилья;</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ДМБ - доля средств, направляемых из местного бюджета на </w:t>
      </w:r>
      <w:proofErr w:type="spellStart"/>
      <w:r w:rsidRPr="000621DC">
        <w:rPr>
          <w:color w:val="000000" w:themeColor="text1"/>
          <w:sz w:val="24"/>
          <w:szCs w:val="24"/>
        </w:rPr>
        <w:t>софинансирование</w:t>
      </w:r>
      <w:proofErr w:type="spellEnd"/>
      <w:r w:rsidRPr="000621DC">
        <w:rPr>
          <w:color w:val="000000" w:themeColor="text1"/>
          <w:sz w:val="24"/>
          <w:szCs w:val="24"/>
        </w:rPr>
        <w:t xml:space="preserve"> социальной выплаты на приобретение жилья.</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При расчете доли средств федерального бюджета и областного бюджета, направляемых на </w:t>
      </w:r>
      <w:proofErr w:type="spellStart"/>
      <w:r w:rsidRPr="000621DC">
        <w:rPr>
          <w:color w:val="000000" w:themeColor="text1"/>
          <w:sz w:val="24"/>
          <w:szCs w:val="24"/>
        </w:rPr>
        <w:t>софинансирование</w:t>
      </w:r>
      <w:proofErr w:type="spellEnd"/>
      <w:r w:rsidRPr="000621DC">
        <w:rPr>
          <w:color w:val="000000" w:themeColor="text1"/>
          <w:sz w:val="24"/>
          <w:szCs w:val="24"/>
        </w:rPr>
        <w:t xml:space="preserve"> социальной выплаты на приобретение жилья, полученное значение указанного показателя округляется до целого числа.</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w:t>
      </w:r>
      <w:r w:rsidR="00DE7E1D" w:rsidRPr="000621DC">
        <w:rPr>
          <w:color w:val="000000" w:themeColor="text1"/>
          <w:sz w:val="24"/>
          <w:szCs w:val="24"/>
        </w:rPr>
        <w:t xml:space="preserve">Киренский район  </w:t>
      </w:r>
      <w:r w:rsidRPr="000621DC">
        <w:rPr>
          <w:color w:val="000000" w:themeColor="text1"/>
          <w:sz w:val="24"/>
          <w:szCs w:val="24"/>
        </w:rPr>
        <w:t xml:space="preserve">Иркутской области, в котором молодая семья включена в список участников   программы.  </w:t>
      </w:r>
      <w:proofErr w:type="gramStart"/>
      <w:r w:rsidRPr="000621DC">
        <w:rPr>
          <w:color w:val="000000" w:themeColor="text1"/>
          <w:sz w:val="24"/>
          <w:szCs w:val="24"/>
        </w:rPr>
        <w:t xml:space="preserve">Норматив стоимости 1 квадратного метра общей площади жилья по </w:t>
      </w:r>
      <w:r w:rsidR="00403F25" w:rsidRPr="000621DC">
        <w:rPr>
          <w:color w:val="000000" w:themeColor="text1"/>
          <w:sz w:val="24"/>
          <w:szCs w:val="24"/>
        </w:rPr>
        <w:t xml:space="preserve"> </w:t>
      </w:r>
      <w:r w:rsidRPr="000621DC">
        <w:rPr>
          <w:color w:val="000000" w:themeColor="text1"/>
          <w:sz w:val="24"/>
          <w:szCs w:val="24"/>
        </w:rPr>
        <w:t>муниципальному образованию</w:t>
      </w:r>
      <w:r w:rsidR="00DE7E1D" w:rsidRPr="000621DC">
        <w:rPr>
          <w:color w:val="000000" w:themeColor="text1"/>
          <w:sz w:val="24"/>
          <w:szCs w:val="24"/>
        </w:rPr>
        <w:t xml:space="preserve"> Киренский район </w:t>
      </w:r>
      <w:r w:rsidRPr="000621DC">
        <w:rPr>
          <w:color w:val="000000" w:themeColor="text1"/>
          <w:sz w:val="24"/>
          <w:szCs w:val="24"/>
        </w:rPr>
        <w:t xml:space="preserve"> Иркутской области для расчета размера социальной выплаты устанавливается органом местного самоуправления</w:t>
      </w:r>
      <w:r w:rsidR="00DE7E1D" w:rsidRPr="000621DC">
        <w:rPr>
          <w:color w:val="000000" w:themeColor="text1"/>
          <w:sz w:val="24"/>
          <w:szCs w:val="24"/>
        </w:rPr>
        <w:t xml:space="preserve"> </w:t>
      </w:r>
      <w:r w:rsidRPr="000621DC">
        <w:rPr>
          <w:color w:val="000000" w:themeColor="text1"/>
          <w:sz w:val="24"/>
          <w:szCs w:val="24"/>
        </w:rPr>
        <w:t>муниципального образования</w:t>
      </w:r>
      <w:r w:rsidR="00DE7E1D" w:rsidRPr="000621DC">
        <w:rPr>
          <w:color w:val="000000" w:themeColor="text1"/>
          <w:sz w:val="24"/>
          <w:szCs w:val="24"/>
        </w:rPr>
        <w:t xml:space="preserve">  Киренский район</w:t>
      </w:r>
      <w:r w:rsidRPr="000621DC">
        <w:rPr>
          <w:color w:val="000000" w:themeColor="text1"/>
          <w:sz w:val="24"/>
          <w:szCs w:val="24"/>
        </w:rPr>
        <w:t xml:space="preserve"> Иркутской области,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w:t>
      </w:r>
      <w:proofErr w:type="gramEnd"/>
      <w:r w:rsidRPr="000621DC">
        <w:rPr>
          <w:color w:val="000000" w:themeColor="text1"/>
          <w:sz w:val="24"/>
          <w:szCs w:val="24"/>
        </w:rPr>
        <w:t xml:space="preserve"> сфере жилищно-коммунального хозяйства и нормативное правовое регулирование в этой сфере.</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Расчетная (средняя) стоимость жилья, используемая при расчете размера социальной выплаты, определяется по формуле:</w:t>
      </w:r>
    </w:p>
    <w:p w:rsidR="00DB2A06" w:rsidRPr="000621DC" w:rsidRDefault="00DB2A06" w:rsidP="00DB2A06">
      <w:pPr>
        <w:autoSpaceDE w:val="0"/>
        <w:autoSpaceDN w:val="0"/>
        <w:adjustRightInd w:val="0"/>
        <w:ind w:firstLine="709"/>
        <w:rPr>
          <w:color w:val="000000" w:themeColor="text1"/>
          <w:sz w:val="24"/>
          <w:szCs w:val="24"/>
        </w:rPr>
      </w:pPr>
    </w:p>
    <w:p w:rsidR="00DB2A06" w:rsidRPr="000621DC" w:rsidRDefault="00DB2A06" w:rsidP="00DB2A06">
      <w:pPr>
        <w:autoSpaceDE w:val="0"/>
        <w:autoSpaceDN w:val="0"/>
        <w:adjustRightInd w:val="0"/>
        <w:ind w:firstLine="709"/>
        <w:jc w:val="center"/>
        <w:rPr>
          <w:color w:val="000000" w:themeColor="text1"/>
          <w:sz w:val="24"/>
          <w:szCs w:val="24"/>
        </w:rPr>
      </w:pPr>
      <w:proofErr w:type="spellStart"/>
      <w:r w:rsidRPr="000621DC">
        <w:rPr>
          <w:color w:val="000000" w:themeColor="text1"/>
          <w:sz w:val="24"/>
          <w:szCs w:val="24"/>
        </w:rPr>
        <w:t>СтЖ</w:t>
      </w:r>
      <w:proofErr w:type="spellEnd"/>
      <w:r w:rsidRPr="000621DC">
        <w:rPr>
          <w:color w:val="000000" w:themeColor="text1"/>
          <w:sz w:val="24"/>
          <w:szCs w:val="24"/>
        </w:rPr>
        <w:t xml:space="preserve"> = Н </w:t>
      </w:r>
      <w:proofErr w:type="spellStart"/>
      <w:r w:rsidRPr="000621DC">
        <w:rPr>
          <w:color w:val="000000" w:themeColor="text1"/>
          <w:sz w:val="24"/>
          <w:szCs w:val="24"/>
        </w:rPr>
        <w:t>x</w:t>
      </w:r>
      <w:proofErr w:type="spellEnd"/>
      <w:r w:rsidRPr="000621DC">
        <w:rPr>
          <w:color w:val="000000" w:themeColor="text1"/>
          <w:sz w:val="24"/>
          <w:szCs w:val="24"/>
        </w:rPr>
        <w:t xml:space="preserve"> РЖ,</w:t>
      </w:r>
    </w:p>
    <w:p w:rsidR="00DB2A06" w:rsidRPr="000621DC" w:rsidRDefault="00DB2A06" w:rsidP="00DB2A06">
      <w:pPr>
        <w:autoSpaceDE w:val="0"/>
        <w:autoSpaceDN w:val="0"/>
        <w:adjustRightInd w:val="0"/>
        <w:ind w:firstLine="709"/>
        <w:rPr>
          <w:color w:val="000000" w:themeColor="text1"/>
          <w:sz w:val="24"/>
          <w:szCs w:val="24"/>
        </w:rPr>
      </w:pP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где:</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Н - норматив стоимости 1 квадратного метра общей площади жилья по муниципальному образованию</w:t>
      </w:r>
      <w:r w:rsidR="005D0F3C" w:rsidRPr="000621DC">
        <w:rPr>
          <w:color w:val="000000" w:themeColor="text1"/>
          <w:sz w:val="24"/>
          <w:szCs w:val="24"/>
        </w:rPr>
        <w:t xml:space="preserve"> Киренский район</w:t>
      </w:r>
      <w:r w:rsidRPr="000621DC">
        <w:rPr>
          <w:color w:val="000000" w:themeColor="text1"/>
          <w:sz w:val="24"/>
          <w:szCs w:val="24"/>
        </w:rPr>
        <w:t xml:space="preserve"> Иркутской области, определяемый  в соответствии с требованиями подпрограммы;</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РЖ - размер общей площади жилого помещения,</w:t>
      </w:r>
      <w:r w:rsidR="00DE7E1D" w:rsidRPr="000621DC">
        <w:rPr>
          <w:color w:val="000000" w:themeColor="text1"/>
          <w:sz w:val="24"/>
          <w:szCs w:val="24"/>
        </w:rPr>
        <w:t xml:space="preserve">  </w:t>
      </w:r>
      <w:r w:rsidRPr="000621DC">
        <w:rPr>
          <w:color w:val="000000" w:themeColor="text1"/>
          <w:sz w:val="24"/>
          <w:szCs w:val="24"/>
        </w:rPr>
        <w:t>определяемый в соответствии с требованиями подпрограммы.</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0621DC">
        <w:rPr>
          <w:color w:val="000000" w:themeColor="text1"/>
          <w:sz w:val="24"/>
          <w:szCs w:val="24"/>
        </w:rPr>
        <w:t>софинансирования</w:t>
      </w:r>
      <w:proofErr w:type="spellEnd"/>
      <w:r w:rsidRPr="000621DC">
        <w:rPr>
          <w:color w:val="000000" w:themeColor="text1"/>
          <w:sz w:val="24"/>
          <w:szCs w:val="24"/>
        </w:rPr>
        <w:t xml:space="preserve"> за счет средств федерального бюджета, предусмотренных на реализацию федеральной программы.</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3) предоставление социальной выплаты на приобретение жилья за счет средств областного и местных бюджетов.</w:t>
      </w:r>
    </w:p>
    <w:p w:rsidR="00DB2A06" w:rsidRPr="000621DC" w:rsidRDefault="00DB2A06" w:rsidP="005537A9">
      <w:pPr>
        <w:autoSpaceDE w:val="0"/>
        <w:autoSpaceDN w:val="0"/>
        <w:adjustRightInd w:val="0"/>
        <w:ind w:firstLine="709"/>
        <w:rPr>
          <w:color w:val="000000" w:themeColor="text1"/>
          <w:sz w:val="24"/>
          <w:szCs w:val="24"/>
        </w:rPr>
      </w:pPr>
      <w:r w:rsidRPr="000621DC">
        <w:rPr>
          <w:color w:val="000000" w:themeColor="text1"/>
          <w:sz w:val="24"/>
          <w:szCs w:val="24"/>
        </w:rPr>
        <w:t xml:space="preserve">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w:t>
      </w:r>
      <w:r w:rsidRPr="000621DC">
        <w:rPr>
          <w:color w:val="000000" w:themeColor="text1"/>
          <w:sz w:val="24"/>
          <w:szCs w:val="24"/>
        </w:rPr>
        <w:lastRenderedPageBreak/>
        <w:t>строительства предоставляется молодым семьям - участникам подпрограммы за счет средств областного и местных бюджетов.</w:t>
      </w:r>
      <w:r w:rsidR="008A49D7" w:rsidRPr="000621DC">
        <w:rPr>
          <w:color w:val="000000" w:themeColor="text1"/>
          <w:sz w:val="24"/>
          <w:szCs w:val="24"/>
        </w:rPr>
        <w:t xml:space="preserve">           </w:t>
      </w:r>
    </w:p>
    <w:p w:rsidR="00DB2A06" w:rsidRPr="000621DC" w:rsidRDefault="00DB2A06" w:rsidP="00DB2A06">
      <w:pPr>
        <w:autoSpaceDE w:val="0"/>
        <w:autoSpaceDN w:val="0"/>
        <w:adjustRightInd w:val="0"/>
        <w:ind w:firstLine="709"/>
        <w:rPr>
          <w:b/>
          <w:color w:val="000000" w:themeColor="text1"/>
          <w:sz w:val="24"/>
          <w:szCs w:val="24"/>
        </w:rPr>
      </w:pPr>
      <w:r w:rsidRPr="000621DC">
        <w:rPr>
          <w:b/>
          <w:color w:val="000000" w:themeColor="text1"/>
          <w:sz w:val="24"/>
          <w:szCs w:val="24"/>
        </w:rPr>
        <w:t>Размер социальной выплаты на приобретение жилья за счет средств областного и местных бюджетов составляет:</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35 процентов расчетной (средней) стоимости жилья, определяемой                       в</w:t>
      </w:r>
      <w:r w:rsidR="005D0F3C" w:rsidRPr="000621DC">
        <w:rPr>
          <w:color w:val="000000" w:themeColor="text1"/>
          <w:sz w:val="24"/>
          <w:szCs w:val="24"/>
        </w:rPr>
        <w:t xml:space="preserve"> соответствии с требованиями </w:t>
      </w:r>
      <w:r w:rsidRPr="000621DC">
        <w:rPr>
          <w:color w:val="000000" w:themeColor="text1"/>
          <w:sz w:val="24"/>
          <w:szCs w:val="24"/>
        </w:rPr>
        <w:t>программы</w:t>
      </w:r>
      <w:r w:rsidR="00DA5436" w:rsidRPr="000621DC">
        <w:rPr>
          <w:color w:val="000000" w:themeColor="text1"/>
          <w:sz w:val="24"/>
          <w:szCs w:val="24"/>
        </w:rPr>
        <w:t xml:space="preserve"> </w:t>
      </w:r>
      <w:r w:rsidRPr="000621DC">
        <w:rPr>
          <w:color w:val="000000" w:themeColor="text1"/>
          <w:sz w:val="24"/>
          <w:szCs w:val="24"/>
        </w:rPr>
        <w:t xml:space="preserve"> </w:t>
      </w:r>
      <w:proofErr w:type="gramStart"/>
      <w:r w:rsidRPr="000621DC">
        <w:rPr>
          <w:color w:val="000000" w:themeColor="text1"/>
          <w:sz w:val="24"/>
          <w:szCs w:val="24"/>
        </w:rPr>
        <w:t>(</w:t>
      </w:r>
      <w:r w:rsidR="000272F2" w:rsidRPr="000621DC">
        <w:rPr>
          <w:color w:val="000000" w:themeColor="text1"/>
          <w:sz w:val="24"/>
          <w:szCs w:val="24"/>
        </w:rPr>
        <w:t xml:space="preserve"> </w:t>
      </w:r>
      <w:proofErr w:type="gramEnd"/>
      <w:r w:rsidRPr="000621DC">
        <w:rPr>
          <w:color w:val="000000" w:themeColor="text1"/>
          <w:sz w:val="24"/>
          <w:szCs w:val="24"/>
        </w:rPr>
        <w:t xml:space="preserve">20 процентов - </w:t>
      </w:r>
      <w:proofErr w:type="spellStart"/>
      <w:r w:rsidRPr="000621DC">
        <w:rPr>
          <w:color w:val="000000" w:themeColor="text1"/>
          <w:sz w:val="24"/>
          <w:szCs w:val="24"/>
        </w:rPr>
        <w:t>софинансирование</w:t>
      </w:r>
      <w:proofErr w:type="spellEnd"/>
      <w:r w:rsidRPr="000621DC">
        <w:rPr>
          <w:color w:val="000000" w:themeColor="text1"/>
          <w:sz w:val="24"/>
          <w:szCs w:val="24"/>
        </w:rPr>
        <w:t xml:space="preserve"> за счет средств областного бюджета, 15 процентов - за счет средств местного бюджета), - для молодых семей, не имеющих детей;</w:t>
      </w:r>
    </w:p>
    <w:p w:rsidR="00DB2A06" w:rsidRPr="000621DC" w:rsidRDefault="00DB2A06" w:rsidP="00DB2A06">
      <w:pPr>
        <w:autoSpaceDE w:val="0"/>
        <w:autoSpaceDN w:val="0"/>
        <w:adjustRightInd w:val="0"/>
        <w:ind w:firstLine="709"/>
        <w:rPr>
          <w:color w:val="000000" w:themeColor="text1"/>
          <w:sz w:val="24"/>
          <w:szCs w:val="24"/>
        </w:rPr>
      </w:pPr>
      <w:proofErr w:type="gramStart"/>
      <w:r w:rsidRPr="000621DC">
        <w:rPr>
          <w:color w:val="000000" w:themeColor="text1"/>
          <w:sz w:val="24"/>
          <w:szCs w:val="24"/>
        </w:rPr>
        <w:t>40</w:t>
      </w:r>
      <w:r w:rsidR="00DE7E1D" w:rsidRPr="000621DC">
        <w:rPr>
          <w:color w:val="000000" w:themeColor="text1"/>
          <w:sz w:val="24"/>
          <w:szCs w:val="24"/>
        </w:rPr>
        <w:t xml:space="preserve"> </w:t>
      </w:r>
      <w:r w:rsidRPr="000621DC">
        <w:rPr>
          <w:color w:val="000000" w:themeColor="text1"/>
          <w:sz w:val="24"/>
          <w:szCs w:val="24"/>
        </w:rPr>
        <w:t xml:space="preserve"> </w:t>
      </w:r>
      <w:r w:rsidR="000272F2" w:rsidRPr="000621DC">
        <w:rPr>
          <w:color w:val="000000" w:themeColor="text1"/>
          <w:sz w:val="24"/>
          <w:szCs w:val="24"/>
        </w:rPr>
        <w:t xml:space="preserve"> </w:t>
      </w:r>
      <w:r w:rsidRPr="000621DC">
        <w:rPr>
          <w:color w:val="000000" w:themeColor="text1"/>
          <w:sz w:val="24"/>
          <w:szCs w:val="24"/>
        </w:rPr>
        <w:t xml:space="preserve">процентов </w:t>
      </w:r>
      <w:r w:rsidR="00DE7E1D" w:rsidRPr="000621DC">
        <w:rPr>
          <w:color w:val="000000" w:themeColor="text1"/>
          <w:sz w:val="24"/>
          <w:szCs w:val="24"/>
        </w:rPr>
        <w:t xml:space="preserve"> </w:t>
      </w:r>
      <w:r w:rsidRPr="000621DC">
        <w:rPr>
          <w:color w:val="000000" w:themeColor="text1"/>
          <w:sz w:val="24"/>
          <w:szCs w:val="24"/>
        </w:rPr>
        <w:t xml:space="preserve">расчетной (средней) стоимости жилья, определяемой                     </w:t>
      </w:r>
      <w:r w:rsidR="00FA0864">
        <w:rPr>
          <w:color w:val="000000" w:themeColor="text1"/>
          <w:sz w:val="24"/>
          <w:szCs w:val="24"/>
        </w:rPr>
        <w:t xml:space="preserve">                             </w:t>
      </w:r>
      <w:r w:rsidRPr="000621DC">
        <w:rPr>
          <w:color w:val="000000" w:themeColor="text1"/>
          <w:sz w:val="24"/>
          <w:szCs w:val="24"/>
        </w:rPr>
        <w:t xml:space="preserve">в соответствии с требованиями   программы, 20 процентов - </w:t>
      </w:r>
      <w:proofErr w:type="spellStart"/>
      <w:r w:rsidRPr="000621DC">
        <w:rPr>
          <w:color w:val="000000" w:themeColor="text1"/>
          <w:sz w:val="24"/>
          <w:szCs w:val="24"/>
        </w:rPr>
        <w:t>софинансирование</w:t>
      </w:r>
      <w:proofErr w:type="spellEnd"/>
      <w:r w:rsidRPr="000621DC">
        <w:rPr>
          <w:color w:val="000000" w:themeColor="text1"/>
          <w:sz w:val="24"/>
          <w:szCs w:val="24"/>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w:t>
      </w:r>
      <w:r w:rsidR="00DE7E1D" w:rsidRPr="000621DC">
        <w:rPr>
          <w:color w:val="000000" w:themeColor="text1"/>
          <w:sz w:val="24"/>
          <w:szCs w:val="24"/>
        </w:rPr>
        <w:t xml:space="preserve"> </w:t>
      </w:r>
      <w:r w:rsidRPr="000621DC">
        <w:rPr>
          <w:color w:val="000000" w:themeColor="text1"/>
          <w:sz w:val="24"/>
          <w:szCs w:val="24"/>
        </w:rPr>
        <w:t xml:space="preserve"> состоящих из одного молодого родителя и одного и более детей.</w:t>
      </w:r>
      <w:proofErr w:type="gramEnd"/>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Социальные выплаты на приобретение жилья за счет сре</w:t>
      </w:r>
      <w:r w:rsidR="00FA0864">
        <w:rPr>
          <w:color w:val="000000" w:themeColor="text1"/>
          <w:sz w:val="24"/>
          <w:szCs w:val="24"/>
        </w:rPr>
        <w:t xml:space="preserve">дств областного </w:t>
      </w:r>
      <w:r w:rsidRPr="000621DC">
        <w:rPr>
          <w:color w:val="000000" w:themeColor="text1"/>
          <w:sz w:val="24"/>
          <w:szCs w:val="24"/>
        </w:rPr>
        <w:t>и местных бюджетов используются:</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0621DC">
        <w:rPr>
          <w:color w:val="000000" w:themeColor="text1"/>
          <w:sz w:val="24"/>
          <w:szCs w:val="24"/>
        </w:rPr>
        <w:t>экономкласса</w:t>
      </w:r>
      <w:proofErr w:type="spellEnd"/>
      <w:r w:rsidRPr="000621DC">
        <w:rPr>
          <w:color w:val="000000" w:themeColor="text1"/>
          <w:sz w:val="24"/>
          <w:szCs w:val="24"/>
        </w:rPr>
        <w:t xml:space="preserve"> на первичном рынке жилья);</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для оплаты цены договора строительного подряда на строительство индивидуального жилого дома;</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0621DC">
        <w:rPr>
          <w:color w:val="000000" w:themeColor="text1"/>
          <w:sz w:val="24"/>
          <w:szCs w:val="24"/>
        </w:rPr>
        <w:t>уплаты</w:t>
      </w:r>
      <w:proofErr w:type="gramEnd"/>
      <w:r w:rsidRPr="000621DC">
        <w:rPr>
          <w:color w:val="000000" w:themeColor="text1"/>
          <w:sz w:val="24"/>
          <w:szCs w:val="24"/>
        </w:rPr>
        <w:t xml:space="preserve"> которого жилое помещение переходит в собственность этой молодой семьи;</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для оплаты договора с уполномоченной организацией на приобретении              в интересах молодой семьи жилого помещения </w:t>
      </w:r>
      <w:proofErr w:type="spellStart"/>
      <w:r w:rsidRPr="000621DC">
        <w:rPr>
          <w:color w:val="000000" w:themeColor="text1"/>
          <w:sz w:val="24"/>
          <w:szCs w:val="24"/>
        </w:rPr>
        <w:t>экономкласса</w:t>
      </w:r>
      <w:proofErr w:type="spellEnd"/>
      <w:r w:rsidRPr="000621DC">
        <w:rPr>
          <w:color w:val="000000" w:themeColor="text1"/>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 участникам программы:</w:t>
      </w:r>
    </w:p>
    <w:p w:rsidR="00DB2A06" w:rsidRPr="000621DC" w:rsidRDefault="00DB2A06" w:rsidP="00DB2A06">
      <w:pPr>
        <w:autoSpaceDE w:val="0"/>
        <w:autoSpaceDN w:val="0"/>
        <w:adjustRightInd w:val="0"/>
        <w:ind w:firstLine="709"/>
        <w:rPr>
          <w:color w:val="000000" w:themeColor="text1"/>
          <w:sz w:val="24"/>
          <w:szCs w:val="24"/>
        </w:rPr>
      </w:pPr>
      <w:proofErr w:type="gramStart"/>
      <w:r w:rsidRPr="000621DC">
        <w:rPr>
          <w:color w:val="000000" w:themeColor="text1"/>
          <w:sz w:val="24"/>
          <w:szCs w:val="24"/>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DB2A06" w:rsidRPr="000621DC" w:rsidRDefault="00DB2A06" w:rsidP="00DB2A06">
      <w:pPr>
        <w:autoSpaceDE w:val="0"/>
        <w:autoSpaceDN w:val="0"/>
        <w:adjustRightInd w:val="0"/>
        <w:ind w:firstLine="709"/>
        <w:rPr>
          <w:color w:val="000000" w:themeColor="text1"/>
          <w:sz w:val="24"/>
          <w:szCs w:val="24"/>
        </w:rPr>
      </w:pPr>
      <w:proofErr w:type="gramStart"/>
      <w:r w:rsidRPr="000621DC">
        <w:rPr>
          <w:color w:val="000000" w:themeColor="text1"/>
          <w:sz w:val="24"/>
          <w:szCs w:val="24"/>
        </w:rPr>
        <w:t>признанным участниками Программы в соответствии с требованиями Программы до 1 июля 2011 года.</w:t>
      </w:r>
      <w:proofErr w:type="gramEnd"/>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местных бюджетов направляет в орган местного самоуправления муниципального образования Иркутской области по месту своего постоянного жительства следующие документы:</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заявление о выдаче свидетельства (в произвольной форме);</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копии документов, удостоверяющих личность каждого члена семьи;</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договор купли-продажи жилого помещения и свидетельст</w:t>
      </w:r>
      <w:r w:rsidR="00FF17BE" w:rsidRPr="000621DC">
        <w:rPr>
          <w:color w:val="000000" w:themeColor="text1"/>
          <w:sz w:val="24"/>
          <w:szCs w:val="24"/>
        </w:rPr>
        <w:t xml:space="preserve">во  </w:t>
      </w:r>
      <w:r w:rsidRPr="000621DC">
        <w:rPr>
          <w:color w:val="000000" w:themeColor="text1"/>
          <w:sz w:val="24"/>
          <w:szCs w:val="24"/>
        </w:rPr>
        <w:t xml:space="preserve">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lastRenderedPageBreak/>
        <w:t>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w:t>
      </w:r>
      <w:r w:rsidR="00FA0864">
        <w:rPr>
          <w:color w:val="000000" w:themeColor="text1"/>
          <w:sz w:val="24"/>
          <w:szCs w:val="24"/>
        </w:rPr>
        <w:t xml:space="preserve"> процентов    </w:t>
      </w:r>
      <w:r w:rsidRPr="000621DC">
        <w:rPr>
          <w:color w:val="000000" w:themeColor="text1"/>
          <w:sz w:val="24"/>
          <w:szCs w:val="24"/>
        </w:rPr>
        <w:t>за пользование ипотечным жилищным кредитом (займом);</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документ, подтверждающий признание молодой семьи участником Программы до 1 июля 2011 года.</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договор банковского счета;</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договор купли-продажи жилого помещения, прошедший в установленном порядке государственную регистрацию до 1 июля 2011 года;</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соответствующий кредитный договор (договор з</w:t>
      </w:r>
      <w:r w:rsidR="00FF17BE" w:rsidRPr="000621DC">
        <w:rPr>
          <w:color w:val="000000" w:themeColor="text1"/>
          <w:sz w:val="24"/>
          <w:szCs w:val="24"/>
        </w:rPr>
        <w:t>айма), заключенный</w:t>
      </w:r>
      <w:r w:rsidR="00FA0864">
        <w:rPr>
          <w:color w:val="000000" w:themeColor="text1"/>
          <w:sz w:val="24"/>
          <w:szCs w:val="24"/>
        </w:rPr>
        <w:t xml:space="preserve">  до   </w:t>
      </w:r>
      <w:r w:rsidRPr="000621DC">
        <w:rPr>
          <w:color w:val="000000" w:themeColor="text1"/>
          <w:sz w:val="24"/>
          <w:szCs w:val="24"/>
        </w:rPr>
        <w:t>1 июля 2011 года;</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w:t>
      </w:r>
      <w:r w:rsidR="00FF17BE" w:rsidRPr="000621DC">
        <w:rPr>
          <w:color w:val="000000" w:themeColor="text1"/>
          <w:sz w:val="24"/>
          <w:szCs w:val="24"/>
        </w:rPr>
        <w:t xml:space="preserve">становленном порядке       до  </w:t>
      </w:r>
      <w:r w:rsidRPr="000621DC">
        <w:rPr>
          <w:color w:val="000000" w:themeColor="text1"/>
          <w:sz w:val="24"/>
          <w:szCs w:val="24"/>
        </w:rPr>
        <w:t xml:space="preserve"> 1 июля 2011 года.</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При этом размер социальной выплаты на приобретение жилья за счет средств областного и местных бюджетов, предоставляемой на погашение основной суммы долга, ограничивается суммой остатка осно</w:t>
      </w:r>
      <w:r w:rsidR="00FF17BE" w:rsidRPr="000621DC">
        <w:rPr>
          <w:color w:val="000000" w:themeColor="text1"/>
          <w:sz w:val="24"/>
          <w:szCs w:val="24"/>
        </w:rPr>
        <w:t xml:space="preserve">вного долга   </w:t>
      </w:r>
      <w:r w:rsidRPr="000621DC">
        <w:rPr>
          <w:color w:val="000000" w:themeColor="text1"/>
          <w:sz w:val="24"/>
          <w:szCs w:val="24"/>
        </w:rPr>
        <w:t xml:space="preserve">  и остатка задолженности по выплате процентов за пользование ипотечным жилищным кредитом (займом).</w:t>
      </w:r>
    </w:p>
    <w:p w:rsidR="00DB2A06" w:rsidRPr="000621DC" w:rsidRDefault="00DB2A06" w:rsidP="00DB2A06">
      <w:pPr>
        <w:autoSpaceDE w:val="0"/>
        <w:autoSpaceDN w:val="0"/>
        <w:adjustRightInd w:val="0"/>
        <w:ind w:firstLine="709"/>
        <w:rPr>
          <w:color w:val="000000" w:themeColor="text1"/>
          <w:sz w:val="24"/>
          <w:szCs w:val="24"/>
        </w:rPr>
      </w:pPr>
      <w:proofErr w:type="gramStart"/>
      <w:r w:rsidRPr="000621DC">
        <w:rPr>
          <w:color w:val="000000" w:themeColor="text1"/>
          <w:sz w:val="24"/>
          <w:szCs w:val="24"/>
        </w:rPr>
        <w:t>П</w:t>
      </w:r>
      <w:r w:rsidR="00B2167B" w:rsidRPr="000621DC">
        <w:rPr>
          <w:color w:val="000000" w:themeColor="text1"/>
          <w:sz w:val="24"/>
          <w:szCs w:val="24"/>
        </w:rPr>
        <w:t>ри наличии потребности в не</w:t>
      </w:r>
      <w:r w:rsidRPr="000621DC">
        <w:rPr>
          <w:color w:val="000000" w:themeColor="text1"/>
          <w:sz w:val="24"/>
          <w:szCs w:val="24"/>
        </w:rPr>
        <w:t xml:space="preserve">использованном в текущем финансовом году остатке средств областного бюджета, </w:t>
      </w:r>
      <w:r w:rsidR="00DA5436" w:rsidRPr="000621DC">
        <w:rPr>
          <w:color w:val="000000" w:themeColor="text1"/>
          <w:sz w:val="24"/>
          <w:szCs w:val="24"/>
        </w:rPr>
        <w:t>предоставленных местному бюджету</w:t>
      </w:r>
      <w:r w:rsidRPr="000621DC">
        <w:rPr>
          <w:color w:val="000000" w:themeColor="text1"/>
          <w:sz w:val="24"/>
          <w:szCs w:val="24"/>
        </w:rPr>
        <w:t xml:space="preserve"> </w:t>
      </w:r>
      <w:r w:rsidR="00DA5436" w:rsidRPr="000621DC">
        <w:rPr>
          <w:color w:val="000000" w:themeColor="text1"/>
          <w:sz w:val="24"/>
          <w:szCs w:val="24"/>
        </w:rPr>
        <w:t xml:space="preserve">муниципального образования Киренский район </w:t>
      </w:r>
      <w:r w:rsidRPr="000621DC">
        <w:rPr>
          <w:color w:val="000000" w:themeColor="text1"/>
          <w:sz w:val="24"/>
          <w:szCs w:val="24"/>
        </w:rPr>
        <w:t xml:space="preserve">в виде субсидий на реализацию мероприятий программы, этот </w:t>
      </w:r>
      <w:r w:rsidR="00FF17BE" w:rsidRPr="000621DC">
        <w:rPr>
          <w:color w:val="000000" w:themeColor="text1"/>
          <w:sz w:val="24"/>
          <w:szCs w:val="24"/>
        </w:rPr>
        <w:t xml:space="preserve">остаток </w:t>
      </w:r>
      <w:r w:rsidRPr="000621DC">
        <w:rPr>
          <w:color w:val="000000" w:themeColor="text1"/>
          <w:sz w:val="24"/>
          <w:szCs w:val="24"/>
        </w:rPr>
        <w:t xml:space="preserve"> в соответствии с решением министерства по физической ку</w:t>
      </w:r>
      <w:r w:rsidR="00FF17BE" w:rsidRPr="000621DC">
        <w:rPr>
          <w:color w:val="000000" w:themeColor="text1"/>
          <w:sz w:val="24"/>
          <w:szCs w:val="24"/>
        </w:rPr>
        <w:t xml:space="preserve">льтуре, спорту </w:t>
      </w:r>
      <w:r w:rsidRPr="000621DC">
        <w:rPr>
          <w:color w:val="000000" w:themeColor="text1"/>
          <w:sz w:val="24"/>
          <w:szCs w:val="24"/>
        </w:rPr>
        <w:t xml:space="preserve">   и молодежной политике Иркутской области может быть использован органом местного самоуправления муниципального образования </w:t>
      </w:r>
      <w:r w:rsidR="00DA5436" w:rsidRPr="000621DC">
        <w:rPr>
          <w:color w:val="000000" w:themeColor="text1"/>
          <w:sz w:val="24"/>
          <w:szCs w:val="24"/>
        </w:rPr>
        <w:t xml:space="preserve">Киренский район  </w:t>
      </w:r>
      <w:r w:rsidRPr="000621DC">
        <w:rPr>
          <w:color w:val="000000" w:themeColor="text1"/>
          <w:sz w:val="24"/>
          <w:szCs w:val="24"/>
        </w:rPr>
        <w:t>И</w:t>
      </w:r>
      <w:r w:rsidR="00FF17BE" w:rsidRPr="000621DC">
        <w:rPr>
          <w:color w:val="000000" w:themeColor="text1"/>
          <w:sz w:val="24"/>
          <w:szCs w:val="24"/>
        </w:rPr>
        <w:t xml:space="preserve">ркутской области        </w:t>
      </w:r>
      <w:r w:rsidRPr="000621DC">
        <w:rPr>
          <w:color w:val="000000" w:themeColor="text1"/>
          <w:sz w:val="24"/>
          <w:szCs w:val="24"/>
        </w:rPr>
        <w:t xml:space="preserve"> в очередном финансовом году на</w:t>
      </w:r>
      <w:proofErr w:type="gramEnd"/>
      <w:r w:rsidRPr="000621DC">
        <w:rPr>
          <w:color w:val="000000" w:themeColor="text1"/>
          <w:sz w:val="24"/>
          <w:szCs w:val="24"/>
        </w:rPr>
        <w:t xml:space="preserve"> те же цели в порядке, установленном бюджетным законодательством Российской Федерации.</w:t>
      </w:r>
    </w:p>
    <w:p w:rsidR="00DB2A06" w:rsidRPr="000621DC" w:rsidRDefault="00DB2A06" w:rsidP="003E280A">
      <w:pPr>
        <w:autoSpaceDE w:val="0"/>
        <w:autoSpaceDN w:val="0"/>
        <w:adjustRightInd w:val="0"/>
        <w:ind w:firstLine="709"/>
        <w:rPr>
          <w:color w:val="000000" w:themeColor="text1"/>
          <w:sz w:val="24"/>
          <w:szCs w:val="24"/>
        </w:rPr>
      </w:pPr>
      <w:proofErr w:type="gramStart"/>
      <w:r w:rsidRPr="000621DC">
        <w:rPr>
          <w:color w:val="000000" w:themeColor="text1"/>
          <w:sz w:val="24"/>
          <w:szCs w:val="24"/>
        </w:rPr>
        <w:t xml:space="preserve">В случае высвобождения в муниципальном образовании </w:t>
      </w:r>
      <w:r w:rsidR="00DE7E1D" w:rsidRPr="000621DC">
        <w:rPr>
          <w:color w:val="000000" w:themeColor="text1"/>
          <w:sz w:val="24"/>
          <w:szCs w:val="24"/>
        </w:rPr>
        <w:t xml:space="preserve">Киренский </w:t>
      </w:r>
      <w:r w:rsidR="00655A52" w:rsidRPr="000621DC">
        <w:rPr>
          <w:color w:val="000000" w:themeColor="text1"/>
          <w:sz w:val="24"/>
          <w:szCs w:val="24"/>
        </w:rPr>
        <w:t xml:space="preserve">район </w:t>
      </w:r>
      <w:r w:rsidRPr="000621DC">
        <w:rPr>
          <w:color w:val="000000" w:themeColor="text1"/>
          <w:sz w:val="24"/>
          <w:szCs w:val="24"/>
        </w:rPr>
        <w:t>Иркутской области, определенном по результатам проводимого в установленном порядке конкурса, по каким-либо основаниям средств, поступивших из областного бюджета и предназначенных для предоставления социально</w:t>
      </w:r>
      <w:r w:rsidR="00FF17BE" w:rsidRPr="000621DC">
        <w:rPr>
          <w:color w:val="000000" w:themeColor="text1"/>
          <w:sz w:val="24"/>
          <w:szCs w:val="24"/>
        </w:rPr>
        <w:t xml:space="preserve">й выплаты    </w:t>
      </w:r>
      <w:r w:rsidRPr="000621DC">
        <w:rPr>
          <w:color w:val="000000" w:themeColor="text1"/>
          <w:sz w:val="24"/>
          <w:szCs w:val="24"/>
        </w:rPr>
        <w:t>на приобретение жилья за счет сред</w:t>
      </w:r>
      <w:r w:rsidR="00655A52" w:rsidRPr="000621DC">
        <w:rPr>
          <w:color w:val="000000" w:themeColor="text1"/>
          <w:sz w:val="24"/>
          <w:szCs w:val="24"/>
        </w:rPr>
        <w:t>ств областного и местных бюджето</w:t>
      </w:r>
      <w:r w:rsidRPr="000621DC">
        <w:rPr>
          <w:color w:val="000000" w:themeColor="text1"/>
          <w:sz w:val="24"/>
          <w:szCs w:val="24"/>
        </w:rPr>
        <w:t xml:space="preserve">в </w:t>
      </w:r>
      <w:r w:rsidR="00655A52" w:rsidRPr="000621DC">
        <w:rPr>
          <w:color w:val="000000" w:themeColor="text1"/>
          <w:sz w:val="24"/>
          <w:szCs w:val="24"/>
        </w:rPr>
        <w:t xml:space="preserve"> </w:t>
      </w:r>
      <w:r w:rsidRPr="000621DC">
        <w:rPr>
          <w:color w:val="000000" w:themeColor="text1"/>
          <w:sz w:val="24"/>
          <w:szCs w:val="24"/>
        </w:rPr>
        <w:t>молодым семьям - претендентам на ее получение в текущем году, на сумму меньше, чем требуемый по расчету размер указанной</w:t>
      </w:r>
      <w:proofErr w:type="gramEnd"/>
      <w:r w:rsidRPr="000621DC">
        <w:rPr>
          <w:color w:val="000000" w:themeColor="text1"/>
          <w:sz w:val="24"/>
          <w:szCs w:val="24"/>
        </w:rPr>
        <w:t xml:space="preserve"> социальной выплаты, выделение недостающих сре</w:t>
      </w:r>
      <w:proofErr w:type="gramStart"/>
      <w:r w:rsidRPr="000621DC">
        <w:rPr>
          <w:color w:val="000000" w:themeColor="text1"/>
          <w:sz w:val="24"/>
          <w:szCs w:val="24"/>
        </w:rPr>
        <w:t>дств  дл</w:t>
      </w:r>
      <w:proofErr w:type="gramEnd"/>
      <w:r w:rsidRPr="000621DC">
        <w:rPr>
          <w:color w:val="000000" w:themeColor="text1"/>
          <w:sz w:val="24"/>
          <w:szCs w:val="24"/>
        </w:rPr>
        <w:t>я предоставления социальной выплаты производится за счет средств местного бюджета</w:t>
      </w:r>
      <w:r w:rsidR="00DA5436" w:rsidRPr="000621DC">
        <w:rPr>
          <w:color w:val="000000" w:themeColor="text1"/>
          <w:sz w:val="24"/>
          <w:szCs w:val="24"/>
        </w:rPr>
        <w:t xml:space="preserve"> муниципального образования Киренский район</w:t>
      </w:r>
      <w:r w:rsidRPr="000621DC">
        <w:rPr>
          <w:color w:val="000000" w:themeColor="text1"/>
          <w:sz w:val="24"/>
          <w:szCs w:val="24"/>
        </w:rPr>
        <w:t xml:space="preserve"> с согласия органа местного самоуправления</w:t>
      </w:r>
      <w:r w:rsidR="00655A52" w:rsidRPr="000621DC">
        <w:rPr>
          <w:color w:val="000000" w:themeColor="text1"/>
          <w:sz w:val="24"/>
          <w:szCs w:val="24"/>
        </w:rPr>
        <w:t xml:space="preserve"> </w:t>
      </w:r>
      <w:r w:rsidRPr="000621DC">
        <w:rPr>
          <w:color w:val="000000" w:themeColor="text1"/>
          <w:sz w:val="24"/>
          <w:szCs w:val="24"/>
        </w:rPr>
        <w:t>муниципального образования</w:t>
      </w:r>
      <w:r w:rsidR="00655A52" w:rsidRPr="000621DC">
        <w:rPr>
          <w:color w:val="000000" w:themeColor="text1"/>
          <w:sz w:val="24"/>
          <w:szCs w:val="24"/>
        </w:rPr>
        <w:t xml:space="preserve"> Киренский район</w:t>
      </w:r>
      <w:r w:rsidRPr="000621DC">
        <w:rPr>
          <w:color w:val="000000" w:themeColor="text1"/>
          <w:sz w:val="24"/>
          <w:szCs w:val="24"/>
        </w:rPr>
        <w:t xml:space="preserve"> Иркутской области.</w:t>
      </w:r>
      <w:r w:rsidR="006F2A4C" w:rsidRPr="000621DC">
        <w:rPr>
          <w:color w:val="000000" w:themeColor="text1"/>
          <w:sz w:val="24"/>
          <w:szCs w:val="24"/>
        </w:rPr>
        <w:t xml:space="preserve"> </w:t>
      </w:r>
      <w:proofErr w:type="gramStart"/>
      <w:r w:rsidR="006F2A4C" w:rsidRPr="000621DC">
        <w:rPr>
          <w:color w:val="000000" w:themeColor="text1"/>
          <w:sz w:val="24"/>
          <w:szCs w:val="24"/>
        </w:rPr>
        <w:t xml:space="preserve">Орган местного самоуправления муниципального образования Киренский район Иркутской области направляет   в министерство по физической культуре, спорту  и молодежной политике Иркутской области письменное согласие о выделении недостающих средств для предоставления социальной выплаты на приобретение жилья за счет средств областного и местных бюджетов за подписью мэра или главы администрации </w:t>
      </w:r>
      <w:r w:rsidR="006F2A4C" w:rsidRPr="000621DC">
        <w:rPr>
          <w:sz w:val="24"/>
          <w:szCs w:val="24"/>
        </w:rPr>
        <w:t>муниципального образования Киренский район</w:t>
      </w:r>
      <w:r w:rsidR="006F2A4C" w:rsidRPr="000621DC">
        <w:rPr>
          <w:color w:val="FF0000"/>
          <w:sz w:val="24"/>
          <w:szCs w:val="24"/>
        </w:rPr>
        <w:t xml:space="preserve">  </w:t>
      </w:r>
      <w:r w:rsidR="006F2A4C" w:rsidRPr="000621DC">
        <w:rPr>
          <w:color w:val="000000" w:themeColor="text1"/>
          <w:sz w:val="24"/>
          <w:szCs w:val="24"/>
        </w:rPr>
        <w:t>и финансового органа муниципального образования Иркутской области.</w:t>
      </w:r>
      <w:proofErr w:type="gramEnd"/>
    </w:p>
    <w:p w:rsidR="00DB2A06" w:rsidRPr="000621DC" w:rsidRDefault="00DB2A06" w:rsidP="00DB2A06">
      <w:pPr>
        <w:autoSpaceDE w:val="0"/>
        <w:autoSpaceDN w:val="0"/>
        <w:adjustRightInd w:val="0"/>
        <w:ind w:firstLine="709"/>
        <w:rPr>
          <w:sz w:val="24"/>
          <w:szCs w:val="24"/>
        </w:rPr>
      </w:pPr>
      <w:proofErr w:type="gramStart"/>
      <w:r w:rsidRPr="000621DC">
        <w:rPr>
          <w:color w:val="000000" w:themeColor="text1"/>
          <w:sz w:val="24"/>
          <w:szCs w:val="24"/>
        </w:rPr>
        <w:t xml:space="preserve">Вопросы предоставления социальной выплаты на приобретение жилья                 за счет средств областного и местных бюджетов, не урегулированные настоящим подпунктом, разрешаются в соответствии с </w:t>
      </w:r>
      <w:hyperlink r:id="rId12" w:history="1">
        <w:r w:rsidR="00655A52" w:rsidRPr="000621DC">
          <w:rPr>
            <w:color w:val="000000" w:themeColor="text1"/>
            <w:sz w:val="24"/>
            <w:szCs w:val="24"/>
          </w:rPr>
          <w:t xml:space="preserve">подпунктом 2 </w:t>
        </w:r>
        <w:r w:rsidRPr="000621DC">
          <w:rPr>
            <w:color w:val="000000" w:themeColor="text1"/>
            <w:sz w:val="24"/>
            <w:szCs w:val="24"/>
          </w:rPr>
          <w:t xml:space="preserve"> настоящей </w:t>
        </w:r>
      </w:hyperlink>
      <w:r w:rsidRPr="000621DC">
        <w:rPr>
          <w:color w:val="000000" w:themeColor="text1"/>
          <w:sz w:val="24"/>
          <w:szCs w:val="24"/>
        </w:rPr>
        <w:t>программы;</w:t>
      </w:r>
      <w:r w:rsidR="006F2A4C" w:rsidRPr="000621DC">
        <w:rPr>
          <w:sz w:val="24"/>
          <w:szCs w:val="24"/>
        </w:rPr>
        <w:t xml:space="preserve">                      Муниципальная программа по обеспечению жильем молодых семей на территории муниципального образования Киренский  район Иркутской области может  функционировать без привлечения субсидии  федерального и областного бюджетов.</w:t>
      </w:r>
      <w:proofErr w:type="gramEnd"/>
    </w:p>
    <w:p w:rsidR="005537A9" w:rsidRPr="000621DC" w:rsidRDefault="005537A9" w:rsidP="00DB2A06">
      <w:pPr>
        <w:autoSpaceDE w:val="0"/>
        <w:autoSpaceDN w:val="0"/>
        <w:adjustRightInd w:val="0"/>
        <w:ind w:firstLine="709"/>
        <w:rPr>
          <w:b/>
          <w:sz w:val="24"/>
          <w:szCs w:val="24"/>
        </w:rPr>
      </w:pPr>
      <w:r w:rsidRPr="000621DC">
        <w:rPr>
          <w:sz w:val="24"/>
          <w:szCs w:val="24"/>
        </w:rPr>
        <w:t>Приобретаемое жилое помещение (созданный объект индивидуального жилищного строительства) должен находиться на территории  муниципального образования Киренский район.</w:t>
      </w:r>
    </w:p>
    <w:p w:rsidR="00DB2A06" w:rsidRPr="000621DC" w:rsidRDefault="003E280A" w:rsidP="00DB2A06">
      <w:pPr>
        <w:autoSpaceDE w:val="0"/>
        <w:autoSpaceDN w:val="0"/>
        <w:adjustRightInd w:val="0"/>
        <w:ind w:firstLine="709"/>
        <w:rPr>
          <w:color w:val="000000" w:themeColor="text1"/>
          <w:sz w:val="24"/>
          <w:szCs w:val="24"/>
        </w:rPr>
      </w:pPr>
      <w:r w:rsidRPr="000621DC">
        <w:rPr>
          <w:sz w:val="24"/>
          <w:szCs w:val="24"/>
        </w:rPr>
        <w:t>4</w:t>
      </w:r>
      <w:r w:rsidR="00DB2A06" w:rsidRPr="000621DC">
        <w:rPr>
          <w:sz w:val="24"/>
          <w:szCs w:val="24"/>
        </w:rPr>
        <w:t>)</w:t>
      </w:r>
      <w:r w:rsidR="00DB2A06" w:rsidRPr="000621DC">
        <w:rPr>
          <w:color w:val="FF0000"/>
          <w:sz w:val="24"/>
          <w:szCs w:val="24"/>
        </w:rPr>
        <w:t xml:space="preserve"> </w:t>
      </w:r>
      <w:r w:rsidR="00DB2A06" w:rsidRPr="000621DC">
        <w:rPr>
          <w:color w:val="000000" w:themeColor="text1"/>
          <w:sz w:val="24"/>
          <w:szCs w:val="24"/>
        </w:rPr>
        <w:t xml:space="preserve">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w:t>
      </w:r>
      <w:r w:rsidR="00DB2A06" w:rsidRPr="000621DC">
        <w:rPr>
          <w:color w:val="000000" w:themeColor="text1"/>
          <w:sz w:val="24"/>
          <w:szCs w:val="24"/>
        </w:rPr>
        <w:lastRenderedPageBreak/>
        <w:t>или создание объекта индивидуального жилищного строительства при рождении (усыновлении) ребенка.</w:t>
      </w:r>
    </w:p>
    <w:p w:rsidR="00DB2A06" w:rsidRPr="000621DC" w:rsidRDefault="00DB2A06" w:rsidP="00DB2A06">
      <w:pPr>
        <w:autoSpaceDE w:val="0"/>
        <w:autoSpaceDN w:val="0"/>
        <w:adjustRightInd w:val="0"/>
        <w:ind w:firstLine="709"/>
        <w:rPr>
          <w:color w:val="000000" w:themeColor="text1"/>
          <w:sz w:val="24"/>
          <w:szCs w:val="24"/>
        </w:rPr>
      </w:pPr>
      <w:proofErr w:type="gramStart"/>
      <w:r w:rsidRPr="000621DC">
        <w:rPr>
          <w:sz w:val="24"/>
          <w:szCs w:val="24"/>
        </w:rPr>
        <w:t>При рождении (усыновлении) ребенка молодой семье, которой в рамках реализации</w:t>
      </w:r>
      <w:r w:rsidR="006B06D9" w:rsidRPr="000621DC">
        <w:rPr>
          <w:sz w:val="24"/>
          <w:szCs w:val="24"/>
        </w:rPr>
        <w:t xml:space="preserve"> областной государственной социальной программы «Молодым </w:t>
      </w:r>
      <w:proofErr w:type="spellStart"/>
      <w:r w:rsidR="006B06D9" w:rsidRPr="000621DC">
        <w:rPr>
          <w:sz w:val="24"/>
          <w:szCs w:val="24"/>
        </w:rPr>
        <w:t>семьям-доступное</w:t>
      </w:r>
      <w:proofErr w:type="spellEnd"/>
      <w:r w:rsidR="006B06D9" w:rsidRPr="000621DC">
        <w:rPr>
          <w:sz w:val="24"/>
          <w:szCs w:val="24"/>
        </w:rPr>
        <w:t xml:space="preserve"> жилье» на 2005-2019</w:t>
      </w:r>
      <w:r w:rsidR="00991BDD" w:rsidRPr="000621DC">
        <w:rPr>
          <w:sz w:val="24"/>
          <w:szCs w:val="24"/>
        </w:rPr>
        <w:t xml:space="preserve"> </w:t>
      </w:r>
      <w:r w:rsidR="006B06D9" w:rsidRPr="000621DC">
        <w:rPr>
          <w:sz w:val="24"/>
          <w:szCs w:val="24"/>
        </w:rPr>
        <w:t>годы, утвержденной  Постановлением Законодательного собрания Иркутской области от 16.03. 2005г. № 7/26-ЗС,</w:t>
      </w:r>
      <w:r w:rsidR="003E280A" w:rsidRPr="000621DC">
        <w:rPr>
          <w:sz w:val="24"/>
          <w:szCs w:val="24"/>
        </w:rPr>
        <w:t xml:space="preserve"> или </w:t>
      </w:r>
      <w:r w:rsidR="006B06D9" w:rsidRPr="000621DC">
        <w:rPr>
          <w:sz w:val="24"/>
          <w:szCs w:val="24"/>
        </w:rPr>
        <w:t>областной  подпрограммы</w:t>
      </w:r>
      <w:r w:rsidRPr="000621DC">
        <w:rPr>
          <w:color w:val="000000" w:themeColor="text1"/>
          <w:sz w:val="24"/>
          <w:szCs w:val="24"/>
        </w:rPr>
        <w:t xml:space="preserve">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w:t>
      </w:r>
      <w:proofErr w:type="gramEnd"/>
      <w:r w:rsidRPr="000621DC">
        <w:rPr>
          <w:color w:val="000000" w:themeColor="text1"/>
          <w:sz w:val="24"/>
          <w:szCs w:val="24"/>
        </w:rPr>
        <w:t xml:space="preserve">) </w:t>
      </w:r>
      <w:proofErr w:type="gramStart"/>
      <w:r w:rsidRPr="000621DC">
        <w:rPr>
          <w:color w:val="000000" w:themeColor="text1"/>
          <w:sz w:val="24"/>
          <w:szCs w:val="24"/>
        </w:rPr>
        <w:t>ребенка возраст обоих супругов, а в неполной семье - молодого родителя не превышает 35 лет, предоставляется дополнительная социальная выплата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roofErr w:type="gramEnd"/>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физической культуре, спорту и молодежной политике Иркутской области.</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 xml:space="preserve">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 </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Установленные в программе требования к участника</w:t>
      </w:r>
      <w:r w:rsidR="00FA0864">
        <w:rPr>
          <w:color w:val="000000" w:themeColor="text1"/>
          <w:sz w:val="24"/>
          <w:szCs w:val="24"/>
        </w:rPr>
        <w:t xml:space="preserve">м программы, </w:t>
      </w:r>
      <w:r w:rsidRPr="000621DC">
        <w:rPr>
          <w:color w:val="000000" w:themeColor="text1"/>
          <w:sz w:val="24"/>
          <w:szCs w:val="24"/>
        </w:rPr>
        <w:t xml:space="preserve"> к определению размера социальных выплат являются обязательными для </w:t>
      </w:r>
      <w:r w:rsidR="00655A52" w:rsidRPr="000621DC">
        <w:rPr>
          <w:color w:val="FF0000"/>
          <w:sz w:val="24"/>
          <w:szCs w:val="24"/>
        </w:rPr>
        <w:t xml:space="preserve"> </w:t>
      </w:r>
      <w:r w:rsidR="00655A52" w:rsidRPr="000621DC">
        <w:rPr>
          <w:sz w:val="24"/>
          <w:szCs w:val="24"/>
        </w:rPr>
        <w:t>муниципального</w:t>
      </w:r>
      <w:r w:rsidRPr="000621DC">
        <w:rPr>
          <w:sz w:val="24"/>
          <w:szCs w:val="24"/>
        </w:rPr>
        <w:t xml:space="preserve"> образовани</w:t>
      </w:r>
      <w:r w:rsidR="00655A52" w:rsidRPr="000621DC">
        <w:rPr>
          <w:sz w:val="24"/>
          <w:szCs w:val="24"/>
        </w:rPr>
        <w:t xml:space="preserve">я Киренский район </w:t>
      </w:r>
      <w:r w:rsidRPr="000621DC">
        <w:rPr>
          <w:color w:val="000000" w:themeColor="text1"/>
          <w:sz w:val="24"/>
          <w:szCs w:val="24"/>
        </w:rPr>
        <w:t xml:space="preserve"> Иркутской области, принимающих участие в реализации программы.</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Возможными формами участия организаций в реализ</w:t>
      </w:r>
      <w:r w:rsidR="00FA0864">
        <w:rPr>
          <w:color w:val="000000" w:themeColor="text1"/>
          <w:sz w:val="24"/>
          <w:szCs w:val="24"/>
        </w:rPr>
        <w:t xml:space="preserve">ации программы, </w:t>
      </w:r>
      <w:r w:rsidRPr="000621DC">
        <w:rPr>
          <w:color w:val="000000" w:themeColor="text1"/>
          <w:sz w:val="24"/>
          <w:szCs w:val="24"/>
        </w:rPr>
        <w:t xml:space="preserve">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0621DC">
        <w:rPr>
          <w:color w:val="000000" w:themeColor="text1"/>
          <w:sz w:val="24"/>
          <w:szCs w:val="24"/>
        </w:rPr>
        <w:t>софинансировании</w:t>
      </w:r>
      <w:proofErr w:type="spellEnd"/>
      <w:r w:rsidRPr="000621DC">
        <w:rPr>
          <w:color w:val="000000" w:themeColor="text1"/>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w:t>
      </w:r>
      <w:proofErr w:type="gramStart"/>
      <w:r w:rsidRPr="000621DC">
        <w:rPr>
          <w:color w:val="000000" w:themeColor="text1"/>
          <w:sz w:val="24"/>
          <w:szCs w:val="24"/>
        </w:rPr>
        <w:t>между</w:t>
      </w:r>
      <w:proofErr w:type="gramEnd"/>
      <w:r w:rsidR="00750E23" w:rsidRPr="000621DC">
        <w:rPr>
          <w:color w:val="000000" w:themeColor="text1"/>
          <w:sz w:val="24"/>
          <w:szCs w:val="24"/>
        </w:rPr>
        <w:t xml:space="preserve"> </w:t>
      </w:r>
      <w:r w:rsidRPr="000621DC">
        <w:rPr>
          <w:color w:val="000000" w:themeColor="text1"/>
          <w:sz w:val="24"/>
          <w:szCs w:val="24"/>
        </w:rPr>
        <w:t xml:space="preserve"> </w:t>
      </w:r>
      <w:proofErr w:type="gramStart"/>
      <w:r w:rsidRPr="000621DC">
        <w:rPr>
          <w:color w:val="000000" w:themeColor="text1"/>
          <w:sz w:val="24"/>
          <w:szCs w:val="24"/>
        </w:rPr>
        <w:t>организация</w:t>
      </w:r>
      <w:proofErr w:type="gramEnd"/>
      <w:r w:rsidRPr="000621DC">
        <w:rPr>
          <w:color w:val="000000" w:themeColor="text1"/>
          <w:sz w:val="24"/>
          <w:szCs w:val="24"/>
        </w:rPr>
        <w:t xml:space="preserve">  и министерством по физической культуре, спорту и молодежной политике Иркутской области и органами местного самоуправления</w:t>
      </w:r>
      <w:r w:rsidR="00506D1C" w:rsidRPr="000621DC">
        <w:rPr>
          <w:color w:val="000000" w:themeColor="text1"/>
          <w:sz w:val="24"/>
          <w:szCs w:val="24"/>
        </w:rPr>
        <w:t xml:space="preserve"> муниципального образования Киренский район </w:t>
      </w:r>
      <w:r w:rsidRPr="000621DC">
        <w:rPr>
          <w:color w:val="000000" w:themeColor="text1"/>
          <w:sz w:val="24"/>
          <w:szCs w:val="24"/>
        </w:rPr>
        <w:t xml:space="preserve"> Иркутской области.</w:t>
      </w:r>
    </w:p>
    <w:p w:rsidR="00DB2A06" w:rsidRPr="000621DC" w:rsidRDefault="00DB2A06" w:rsidP="00DB2A06">
      <w:pPr>
        <w:autoSpaceDE w:val="0"/>
        <w:autoSpaceDN w:val="0"/>
        <w:adjustRightInd w:val="0"/>
        <w:ind w:firstLine="709"/>
        <w:rPr>
          <w:color w:val="000000" w:themeColor="text1"/>
          <w:sz w:val="24"/>
          <w:szCs w:val="24"/>
        </w:rPr>
      </w:pPr>
      <w:r w:rsidRPr="000621DC">
        <w:rPr>
          <w:color w:val="000000" w:themeColor="text1"/>
          <w:sz w:val="24"/>
          <w:szCs w:val="24"/>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DB2A06" w:rsidRPr="000621DC" w:rsidRDefault="00DB2A06" w:rsidP="00DB2A06">
      <w:pPr>
        <w:autoSpaceDE w:val="0"/>
        <w:autoSpaceDN w:val="0"/>
        <w:adjustRightInd w:val="0"/>
        <w:ind w:firstLine="709"/>
        <w:rPr>
          <w:color w:val="000000" w:themeColor="text1"/>
          <w:sz w:val="24"/>
          <w:szCs w:val="24"/>
        </w:rPr>
      </w:pPr>
      <w:proofErr w:type="gramStart"/>
      <w:r w:rsidRPr="000621DC">
        <w:rPr>
          <w:color w:val="000000" w:themeColor="text1"/>
          <w:sz w:val="24"/>
          <w:szCs w:val="24"/>
        </w:rPr>
        <w:t>Контроль  за</w:t>
      </w:r>
      <w:proofErr w:type="gramEnd"/>
      <w:r w:rsidRPr="000621DC">
        <w:rPr>
          <w:color w:val="000000" w:themeColor="text1"/>
          <w:sz w:val="24"/>
          <w:szCs w:val="24"/>
        </w:rPr>
        <w:t xml:space="preserve">  исполнением  программы осуществляется уполномоченными органами </w:t>
      </w:r>
      <w:r w:rsidR="00A314BB" w:rsidRPr="000621DC">
        <w:rPr>
          <w:color w:val="000000" w:themeColor="text1"/>
          <w:sz w:val="24"/>
          <w:szCs w:val="24"/>
        </w:rPr>
        <w:t xml:space="preserve"> </w:t>
      </w:r>
      <w:r w:rsidRPr="000621DC">
        <w:rPr>
          <w:color w:val="000000" w:themeColor="text1"/>
          <w:sz w:val="24"/>
          <w:szCs w:val="24"/>
        </w:rPr>
        <w:t xml:space="preserve">власти </w:t>
      </w:r>
      <w:r w:rsidR="00A314BB" w:rsidRPr="000621DC">
        <w:rPr>
          <w:color w:val="000000" w:themeColor="text1"/>
          <w:sz w:val="24"/>
          <w:szCs w:val="24"/>
        </w:rPr>
        <w:t xml:space="preserve"> муниципального образования Киренский район </w:t>
      </w:r>
      <w:r w:rsidRPr="000621DC">
        <w:rPr>
          <w:color w:val="000000" w:themeColor="text1"/>
          <w:sz w:val="24"/>
          <w:szCs w:val="24"/>
        </w:rPr>
        <w:t>Иркутской области в пределах   их компетенции в установленном порядке.</w:t>
      </w:r>
    </w:p>
    <w:p w:rsidR="00A314BB" w:rsidRPr="000621DC" w:rsidRDefault="00A314BB" w:rsidP="00DB2A06">
      <w:pPr>
        <w:autoSpaceDE w:val="0"/>
        <w:autoSpaceDN w:val="0"/>
        <w:adjustRightInd w:val="0"/>
        <w:ind w:firstLine="709"/>
        <w:rPr>
          <w:color w:val="000000" w:themeColor="text1"/>
          <w:sz w:val="24"/>
          <w:szCs w:val="24"/>
        </w:rPr>
      </w:pPr>
    </w:p>
    <w:p w:rsidR="00A314BB" w:rsidRPr="000621DC" w:rsidRDefault="00A314BB" w:rsidP="00A314BB">
      <w:pPr>
        <w:pStyle w:val="1"/>
        <w:rPr>
          <w:sz w:val="24"/>
          <w:szCs w:val="24"/>
        </w:rPr>
      </w:pPr>
      <w:r w:rsidRPr="000621DC">
        <w:rPr>
          <w:sz w:val="24"/>
          <w:szCs w:val="24"/>
        </w:rPr>
        <w:t xml:space="preserve">Раздел 3. Меры регулирования, </w:t>
      </w:r>
    </w:p>
    <w:p w:rsidR="00A314BB" w:rsidRPr="000621DC" w:rsidRDefault="00A314BB" w:rsidP="00A314BB">
      <w:pPr>
        <w:pStyle w:val="1"/>
        <w:rPr>
          <w:sz w:val="24"/>
          <w:szCs w:val="24"/>
        </w:rPr>
      </w:pPr>
      <w:r w:rsidRPr="000621DC">
        <w:rPr>
          <w:sz w:val="24"/>
          <w:szCs w:val="24"/>
        </w:rPr>
        <w:t>направленные на достижение цели и задач   программы</w:t>
      </w:r>
    </w:p>
    <w:p w:rsidR="00A314BB" w:rsidRPr="000621DC" w:rsidRDefault="00A314BB" w:rsidP="00A314BB">
      <w:pPr>
        <w:ind w:firstLine="709"/>
        <w:rPr>
          <w:sz w:val="24"/>
          <w:szCs w:val="24"/>
        </w:rPr>
      </w:pPr>
      <w:r w:rsidRPr="000621DC">
        <w:rPr>
          <w:sz w:val="24"/>
          <w:szCs w:val="24"/>
        </w:rPr>
        <w:t>Меры регулирования в решении жилищной проблемы молодых семей в Киренском районе Иркутской области, направленные на достижение цели и задачи программы, определены в федеральной и областной подпрограмме.</w:t>
      </w:r>
    </w:p>
    <w:p w:rsidR="00A314BB" w:rsidRPr="000621DC" w:rsidRDefault="00A314BB" w:rsidP="00A314BB">
      <w:pPr>
        <w:ind w:firstLine="709"/>
        <w:rPr>
          <w:sz w:val="24"/>
          <w:szCs w:val="24"/>
        </w:rPr>
      </w:pPr>
      <w:proofErr w:type="gramStart"/>
      <w:r w:rsidRPr="000621DC">
        <w:rPr>
          <w:sz w:val="24"/>
          <w:szCs w:val="24"/>
        </w:rPr>
        <w:t xml:space="preserve">Сроки реализации  программы определены федеральной  подпрограммой, которая действует по 2015 год, </w:t>
      </w:r>
      <w:r w:rsidR="00350B84" w:rsidRPr="000621DC">
        <w:rPr>
          <w:sz w:val="24"/>
          <w:szCs w:val="24"/>
        </w:rPr>
        <w:t xml:space="preserve"> </w:t>
      </w:r>
      <w:r w:rsidRPr="000621DC">
        <w:rPr>
          <w:sz w:val="24"/>
          <w:szCs w:val="24"/>
        </w:rPr>
        <w:t xml:space="preserve">областной подпрограммой, которая действует по 2020 год,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w:t>
      </w:r>
      <w:r w:rsidRPr="000621DC">
        <w:rPr>
          <w:sz w:val="24"/>
          <w:szCs w:val="24"/>
        </w:rPr>
        <w:br/>
      </w:r>
      <w:r w:rsidRPr="000621DC">
        <w:rPr>
          <w:sz w:val="24"/>
          <w:szCs w:val="24"/>
        </w:rPr>
        <w:lastRenderedPageBreak/>
        <w:t>от 30 ноября 2012 года № 2227-р, которой устанавливается, что реализация региональных программ по обеспечению жильем молодых семей и семей с</w:t>
      </w:r>
      <w:proofErr w:type="gramEnd"/>
      <w:r w:rsidRPr="000621DC">
        <w:rPr>
          <w:sz w:val="24"/>
          <w:szCs w:val="24"/>
        </w:rPr>
        <w:t xml:space="preserve"> детьми будет осуществляться по 2020 год.</w:t>
      </w:r>
    </w:p>
    <w:p w:rsidR="00A314BB" w:rsidRPr="000621DC" w:rsidRDefault="00A314BB" w:rsidP="00A314BB">
      <w:pPr>
        <w:ind w:firstLine="709"/>
        <w:rPr>
          <w:sz w:val="24"/>
          <w:szCs w:val="24"/>
        </w:rPr>
      </w:pPr>
      <w:r w:rsidRPr="000621DC">
        <w:rPr>
          <w:sz w:val="24"/>
          <w:szCs w:val="24"/>
        </w:rPr>
        <w:t>Министерством регионального развития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A314BB" w:rsidRPr="000621DC" w:rsidRDefault="00A314BB" w:rsidP="00A314BB">
      <w:pPr>
        <w:jc w:val="center"/>
        <w:rPr>
          <w:b/>
          <w:sz w:val="24"/>
          <w:szCs w:val="24"/>
        </w:rPr>
      </w:pPr>
      <w:r w:rsidRPr="000621DC">
        <w:rPr>
          <w:b/>
          <w:sz w:val="24"/>
          <w:szCs w:val="24"/>
        </w:rPr>
        <w:t>РАЗДЕЛ 4. РЕСУРС</w:t>
      </w:r>
      <w:r w:rsidR="00FA0864">
        <w:rPr>
          <w:b/>
          <w:sz w:val="24"/>
          <w:szCs w:val="24"/>
        </w:rPr>
        <w:t xml:space="preserve">НОЕ ОБЕСПЕЧЕНИЕ  </w:t>
      </w:r>
      <w:r w:rsidRPr="000621DC">
        <w:rPr>
          <w:b/>
          <w:sz w:val="24"/>
          <w:szCs w:val="24"/>
        </w:rPr>
        <w:t>МУНИЦИПАЛЬНОЙ ПРОГРАММЫ</w:t>
      </w:r>
      <w:r w:rsidR="00521AD2" w:rsidRPr="000621DC">
        <w:rPr>
          <w:b/>
          <w:sz w:val="24"/>
          <w:szCs w:val="24"/>
        </w:rPr>
        <w:t>.</w:t>
      </w:r>
    </w:p>
    <w:p w:rsidR="00B3197C" w:rsidRPr="000621DC" w:rsidRDefault="00B3197C" w:rsidP="00B3197C">
      <w:pPr>
        <w:autoSpaceDE w:val="0"/>
        <w:autoSpaceDN w:val="0"/>
        <w:adjustRightInd w:val="0"/>
        <w:ind w:firstLine="709"/>
        <w:rPr>
          <w:sz w:val="24"/>
          <w:szCs w:val="24"/>
        </w:rPr>
      </w:pPr>
      <w:r w:rsidRPr="000621DC">
        <w:rPr>
          <w:sz w:val="24"/>
          <w:szCs w:val="24"/>
        </w:rPr>
        <w:t>Основными источниками финансирования подпрограммы являются:</w:t>
      </w:r>
    </w:p>
    <w:p w:rsidR="00B3197C" w:rsidRPr="000621DC" w:rsidRDefault="00B3197C" w:rsidP="00B3197C">
      <w:pPr>
        <w:autoSpaceDE w:val="0"/>
        <w:autoSpaceDN w:val="0"/>
        <w:adjustRightInd w:val="0"/>
        <w:ind w:firstLine="709"/>
        <w:rPr>
          <w:sz w:val="24"/>
          <w:szCs w:val="24"/>
        </w:rPr>
      </w:pPr>
      <w:r w:rsidRPr="000621DC">
        <w:rPr>
          <w:sz w:val="24"/>
          <w:szCs w:val="24"/>
        </w:rPr>
        <w:t>средства федерального бюджета</w:t>
      </w:r>
    </w:p>
    <w:p w:rsidR="00B3197C" w:rsidRPr="000621DC" w:rsidRDefault="00B3197C" w:rsidP="00B3197C">
      <w:pPr>
        <w:autoSpaceDE w:val="0"/>
        <w:autoSpaceDN w:val="0"/>
        <w:adjustRightInd w:val="0"/>
        <w:ind w:firstLine="709"/>
        <w:rPr>
          <w:sz w:val="24"/>
          <w:szCs w:val="24"/>
        </w:rPr>
      </w:pPr>
      <w:r w:rsidRPr="000621DC">
        <w:rPr>
          <w:sz w:val="24"/>
          <w:szCs w:val="24"/>
        </w:rPr>
        <w:t>средства областного бюджета;</w:t>
      </w:r>
    </w:p>
    <w:p w:rsidR="00B3197C" w:rsidRPr="000621DC" w:rsidRDefault="00B3197C" w:rsidP="00B3197C">
      <w:pPr>
        <w:autoSpaceDE w:val="0"/>
        <w:autoSpaceDN w:val="0"/>
        <w:adjustRightInd w:val="0"/>
        <w:ind w:firstLine="709"/>
        <w:rPr>
          <w:sz w:val="24"/>
          <w:szCs w:val="24"/>
        </w:rPr>
      </w:pPr>
      <w:r w:rsidRPr="000621DC">
        <w:rPr>
          <w:sz w:val="24"/>
          <w:szCs w:val="24"/>
        </w:rPr>
        <w:t>средства местных бюджетов;</w:t>
      </w:r>
    </w:p>
    <w:p w:rsidR="00B3197C" w:rsidRPr="000621DC" w:rsidRDefault="00B3197C" w:rsidP="00B3197C">
      <w:pPr>
        <w:autoSpaceDE w:val="0"/>
        <w:autoSpaceDN w:val="0"/>
        <w:adjustRightInd w:val="0"/>
        <w:ind w:firstLine="709"/>
        <w:rPr>
          <w:sz w:val="24"/>
          <w:szCs w:val="24"/>
        </w:rPr>
      </w:pPr>
      <w:r w:rsidRPr="000621DC">
        <w:rPr>
          <w:sz w:val="24"/>
          <w:szCs w:val="24"/>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B3197C" w:rsidRPr="000621DC" w:rsidRDefault="00B3197C" w:rsidP="00B3197C">
      <w:pPr>
        <w:autoSpaceDE w:val="0"/>
        <w:autoSpaceDN w:val="0"/>
        <w:adjustRightInd w:val="0"/>
        <w:ind w:firstLine="709"/>
        <w:rPr>
          <w:sz w:val="24"/>
          <w:szCs w:val="24"/>
        </w:rPr>
      </w:pPr>
      <w:r w:rsidRPr="000621DC">
        <w:rPr>
          <w:sz w:val="24"/>
          <w:szCs w:val="24"/>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B3197C" w:rsidRPr="000621DC" w:rsidRDefault="00B3197C" w:rsidP="00B3197C">
      <w:pPr>
        <w:widowControl w:val="0"/>
        <w:ind w:firstLine="709"/>
        <w:outlineLvl w:val="4"/>
        <w:rPr>
          <w:sz w:val="24"/>
          <w:szCs w:val="24"/>
        </w:rPr>
      </w:pPr>
      <w:r w:rsidRPr="000621DC">
        <w:rPr>
          <w:sz w:val="24"/>
          <w:szCs w:val="24"/>
        </w:rPr>
        <w:t>Общий планируемый объем финан</w:t>
      </w:r>
      <w:r w:rsidR="006D11C2" w:rsidRPr="000621DC">
        <w:rPr>
          <w:sz w:val="24"/>
          <w:szCs w:val="24"/>
        </w:rPr>
        <w:t xml:space="preserve">сирования программы составляет </w:t>
      </w:r>
      <w:r w:rsidR="00033D95" w:rsidRPr="000621DC">
        <w:rPr>
          <w:sz w:val="24"/>
          <w:szCs w:val="24"/>
        </w:rPr>
        <w:t xml:space="preserve">6 584,552 </w:t>
      </w:r>
      <w:r w:rsidRPr="000621DC">
        <w:rPr>
          <w:sz w:val="24"/>
          <w:szCs w:val="24"/>
        </w:rPr>
        <w:t xml:space="preserve">тыс. рублей, в том числе: </w:t>
      </w:r>
    </w:p>
    <w:p w:rsidR="00E77150" w:rsidRPr="000621DC" w:rsidRDefault="00E77150" w:rsidP="00E77150">
      <w:pPr>
        <w:widowControl w:val="0"/>
        <w:outlineLvl w:val="4"/>
        <w:rPr>
          <w:color w:val="000000" w:themeColor="text1"/>
          <w:sz w:val="24"/>
          <w:szCs w:val="24"/>
        </w:rPr>
      </w:pPr>
      <w:r w:rsidRPr="000621DC">
        <w:rPr>
          <w:color w:val="000000" w:themeColor="text1"/>
          <w:sz w:val="24"/>
          <w:szCs w:val="24"/>
        </w:rPr>
        <w:t xml:space="preserve">2014 год -1 568,996 тыс. рублей; </w:t>
      </w:r>
    </w:p>
    <w:p w:rsidR="00E77150" w:rsidRPr="000621DC" w:rsidRDefault="00E77150" w:rsidP="00E77150">
      <w:pPr>
        <w:widowControl w:val="0"/>
        <w:outlineLvl w:val="4"/>
        <w:rPr>
          <w:color w:val="000000" w:themeColor="text1"/>
          <w:sz w:val="24"/>
          <w:szCs w:val="24"/>
        </w:rPr>
      </w:pPr>
      <w:r w:rsidRPr="000621DC">
        <w:rPr>
          <w:color w:val="000000" w:themeColor="text1"/>
          <w:sz w:val="24"/>
          <w:szCs w:val="24"/>
        </w:rPr>
        <w:t>2015 год -161, 892 тыс. рублей;</w:t>
      </w:r>
    </w:p>
    <w:p w:rsidR="00E77150" w:rsidRPr="000621DC" w:rsidRDefault="00E77150" w:rsidP="00E77150">
      <w:pPr>
        <w:widowControl w:val="0"/>
        <w:outlineLvl w:val="4"/>
        <w:rPr>
          <w:color w:val="000000" w:themeColor="text1"/>
          <w:sz w:val="24"/>
          <w:szCs w:val="24"/>
        </w:rPr>
      </w:pPr>
      <w:r w:rsidRPr="000621DC">
        <w:rPr>
          <w:color w:val="000000" w:themeColor="text1"/>
          <w:sz w:val="24"/>
          <w:szCs w:val="24"/>
        </w:rPr>
        <w:t xml:space="preserve">2016 год </w:t>
      </w:r>
      <w:r w:rsidR="005C67EB" w:rsidRPr="000621DC">
        <w:rPr>
          <w:color w:val="000000" w:themeColor="text1"/>
          <w:sz w:val="24"/>
          <w:szCs w:val="24"/>
        </w:rPr>
        <w:t>–</w:t>
      </w:r>
      <w:r w:rsidR="00033D95" w:rsidRPr="000621DC">
        <w:rPr>
          <w:sz w:val="24"/>
          <w:szCs w:val="24"/>
          <w:lang w:eastAsia="ru-RU"/>
        </w:rPr>
        <w:t xml:space="preserve">4 853,664 </w:t>
      </w:r>
      <w:r w:rsidRPr="000621DC">
        <w:rPr>
          <w:color w:val="000000" w:themeColor="text1"/>
          <w:sz w:val="24"/>
          <w:szCs w:val="24"/>
        </w:rPr>
        <w:t>тыс. рублей;</w:t>
      </w:r>
    </w:p>
    <w:p w:rsidR="00E77150" w:rsidRPr="000621DC" w:rsidRDefault="00E77150" w:rsidP="00E77150">
      <w:pPr>
        <w:widowControl w:val="0"/>
        <w:outlineLvl w:val="4"/>
        <w:rPr>
          <w:color w:val="000000" w:themeColor="text1"/>
          <w:sz w:val="24"/>
          <w:szCs w:val="24"/>
        </w:rPr>
      </w:pPr>
      <w:r w:rsidRPr="000621DC">
        <w:rPr>
          <w:color w:val="000000" w:themeColor="text1"/>
          <w:sz w:val="24"/>
          <w:szCs w:val="24"/>
        </w:rPr>
        <w:t xml:space="preserve">2017 год - </w:t>
      </w:r>
      <w:r w:rsidR="005C67EB" w:rsidRPr="000621DC">
        <w:rPr>
          <w:sz w:val="24"/>
          <w:szCs w:val="24"/>
          <w:lang w:eastAsia="ru-RU"/>
        </w:rPr>
        <w:t>0, 0</w:t>
      </w:r>
      <w:r w:rsidRPr="000621DC">
        <w:rPr>
          <w:color w:val="000000" w:themeColor="text1"/>
          <w:sz w:val="24"/>
          <w:szCs w:val="24"/>
        </w:rPr>
        <w:t xml:space="preserve"> тыс. рублей;</w:t>
      </w:r>
    </w:p>
    <w:p w:rsidR="00E77150" w:rsidRPr="000621DC" w:rsidRDefault="00E77150" w:rsidP="00E77150">
      <w:pPr>
        <w:widowControl w:val="0"/>
        <w:outlineLvl w:val="4"/>
        <w:rPr>
          <w:sz w:val="24"/>
          <w:szCs w:val="24"/>
          <w:lang w:eastAsia="ru-RU"/>
        </w:rPr>
      </w:pPr>
      <w:r w:rsidRPr="000621DC">
        <w:rPr>
          <w:sz w:val="24"/>
          <w:szCs w:val="24"/>
        </w:rPr>
        <w:t xml:space="preserve">2018 год - </w:t>
      </w:r>
      <w:r w:rsidR="000F7C06" w:rsidRPr="000621DC">
        <w:rPr>
          <w:sz w:val="24"/>
          <w:szCs w:val="24"/>
          <w:lang w:eastAsia="ru-RU"/>
        </w:rPr>
        <w:t>0, 0</w:t>
      </w:r>
      <w:r w:rsidRPr="000621DC">
        <w:rPr>
          <w:sz w:val="24"/>
          <w:szCs w:val="24"/>
          <w:lang w:eastAsia="ru-RU"/>
        </w:rPr>
        <w:t xml:space="preserve"> тыс. рублей;</w:t>
      </w:r>
    </w:p>
    <w:p w:rsidR="00E77150" w:rsidRPr="000621DC" w:rsidRDefault="00E77150" w:rsidP="00E77150">
      <w:pPr>
        <w:widowControl w:val="0"/>
        <w:outlineLvl w:val="4"/>
        <w:rPr>
          <w:sz w:val="24"/>
          <w:szCs w:val="24"/>
          <w:lang w:eastAsia="ru-RU"/>
        </w:rPr>
      </w:pPr>
      <w:r w:rsidRPr="000621DC">
        <w:rPr>
          <w:sz w:val="24"/>
          <w:szCs w:val="24"/>
          <w:lang w:eastAsia="ru-RU"/>
        </w:rPr>
        <w:t>2019 год -</w:t>
      </w:r>
      <w:r w:rsidR="000F7C06" w:rsidRPr="000621DC">
        <w:rPr>
          <w:sz w:val="24"/>
          <w:szCs w:val="24"/>
          <w:lang w:eastAsia="ru-RU"/>
        </w:rPr>
        <w:t xml:space="preserve"> 0, 0</w:t>
      </w:r>
      <w:r w:rsidRPr="000621DC">
        <w:rPr>
          <w:sz w:val="24"/>
          <w:szCs w:val="24"/>
          <w:lang w:eastAsia="ru-RU"/>
        </w:rPr>
        <w:t xml:space="preserve"> тыс. рублей;</w:t>
      </w:r>
    </w:p>
    <w:p w:rsidR="00E77150" w:rsidRPr="000621DC" w:rsidRDefault="00E77150" w:rsidP="00E77150">
      <w:pPr>
        <w:widowControl w:val="0"/>
        <w:outlineLvl w:val="4"/>
        <w:rPr>
          <w:sz w:val="24"/>
          <w:szCs w:val="24"/>
        </w:rPr>
      </w:pPr>
      <w:r w:rsidRPr="000621DC">
        <w:rPr>
          <w:sz w:val="24"/>
          <w:szCs w:val="24"/>
          <w:lang w:eastAsia="ru-RU"/>
        </w:rPr>
        <w:t>2020 год -</w:t>
      </w:r>
      <w:r w:rsidR="000F7C06" w:rsidRPr="000621DC">
        <w:rPr>
          <w:sz w:val="24"/>
          <w:szCs w:val="24"/>
          <w:lang w:eastAsia="ru-RU"/>
        </w:rPr>
        <w:t xml:space="preserve"> 0, 0</w:t>
      </w:r>
      <w:r w:rsidRPr="000621DC">
        <w:rPr>
          <w:sz w:val="24"/>
          <w:szCs w:val="24"/>
          <w:lang w:eastAsia="ru-RU"/>
        </w:rPr>
        <w:t xml:space="preserve"> тыс. рублей;</w:t>
      </w:r>
    </w:p>
    <w:p w:rsidR="00B3197C" w:rsidRPr="000621DC" w:rsidRDefault="00B3197C" w:rsidP="00E77150">
      <w:pPr>
        <w:widowControl w:val="0"/>
        <w:ind w:firstLine="0"/>
        <w:outlineLvl w:val="4"/>
        <w:rPr>
          <w:sz w:val="24"/>
          <w:szCs w:val="24"/>
        </w:rPr>
      </w:pPr>
      <w:r w:rsidRPr="000621DC">
        <w:rPr>
          <w:sz w:val="24"/>
          <w:szCs w:val="24"/>
        </w:rPr>
        <w:t xml:space="preserve">Объем средств областного бюджета, необходимый для реализации программы, составляет </w:t>
      </w:r>
      <w:r w:rsidR="00033D95" w:rsidRPr="000621DC">
        <w:rPr>
          <w:sz w:val="24"/>
          <w:szCs w:val="24"/>
        </w:rPr>
        <w:t xml:space="preserve">1 169,143 </w:t>
      </w:r>
      <w:r w:rsidRPr="000621DC">
        <w:rPr>
          <w:sz w:val="24"/>
          <w:szCs w:val="24"/>
        </w:rPr>
        <w:t>тыс. рублей, в том числе:</w:t>
      </w:r>
    </w:p>
    <w:p w:rsidR="004971BF" w:rsidRPr="000621DC" w:rsidRDefault="004971BF" w:rsidP="004971BF">
      <w:pPr>
        <w:widowControl w:val="0"/>
        <w:outlineLvl w:val="4"/>
        <w:rPr>
          <w:sz w:val="24"/>
          <w:szCs w:val="24"/>
        </w:rPr>
      </w:pPr>
      <w:r w:rsidRPr="000621DC">
        <w:rPr>
          <w:sz w:val="24"/>
          <w:szCs w:val="24"/>
        </w:rPr>
        <w:t>2014 год – 344,021 тыс. рублей;</w:t>
      </w:r>
    </w:p>
    <w:p w:rsidR="004971BF" w:rsidRPr="000621DC" w:rsidRDefault="004971BF" w:rsidP="004971BF">
      <w:pPr>
        <w:widowControl w:val="0"/>
        <w:outlineLvl w:val="4"/>
        <w:rPr>
          <w:sz w:val="24"/>
          <w:szCs w:val="24"/>
        </w:rPr>
      </w:pPr>
      <w:r w:rsidRPr="000621DC">
        <w:rPr>
          <w:sz w:val="24"/>
          <w:szCs w:val="24"/>
        </w:rPr>
        <w:t>2015 год – 0,0  тыс. рублей;</w:t>
      </w:r>
    </w:p>
    <w:p w:rsidR="004971BF" w:rsidRPr="000621DC" w:rsidRDefault="004971BF" w:rsidP="004971BF">
      <w:pPr>
        <w:widowControl w:val="0"/>
        <w:outlineLvl w:val="4"/>
        <w:rPr>
          <w:sz w:val="24"/>
          <w:szCs w:val="24"/>
        </w:rPr>
      </w:pPr>
      <w:r w:rsidRPr="000621DC">
        <w:rPr>
          <w:sz w:val="24"/>
          <w:szCs w:val="24"/>
        </w:rPr>
        <w:t>2016 год –</w:t>
      </w:r>
      <w:r w:rsidR="00033D95" w:rsidRPr="000621DC">
        <w:rPr>
          <w:sz w:val="24"/>
          <w:szCs w:val="24"/>
        </w:rPr>
        <w:t xml:space="preserve">825 122 </w:t>
      </w:r>
      <w:r w:rsidRPr="000621DC">
        <w:rPr>
          <w:sz w:val="24"/>
          <w:szCs w:val="24"/>
        </w:rPr>
        <w:t>тыс. рублей;</w:t>
      </w:r>
    </w:p>
    <w:p w:rsidR="00E77150" w:rsidRPr="000621DC" w:rsidRDefault="00E77150" w:rsidP="00E77150">
      <w:pPr>
        <w:widowControl w:val="0"/>
        <w:outlineLvl w:val="4"/>
        <w:rPr>
          <w:color w:val="000000" w:themeColor="text1"/>
          <w:sz w:val="24"/>
          <w:szCs w:val="24"/>
        </w:rPr>
      </w:pPr>
      <w:r w:rsidRPr="000621DC">
        <w:rPr>
          <w:color w:val="000000" w:themeColor="text1"/>
          <w:sz w:val="24"/>
          <w:szCs w:val="24"/>
        </w:rPr>
        <w:t>2017 год - 0, 0 тыс. рублей;</w:t>
      </w:r>
    </w:p>
    <w:p w:rsidR="00E77150" w:rsidRPr="000621DC" w:rsidRDefault="00E77150" w:rsidP="00E77150">
      <w:pPr>
        <w:widowControl w:val="0"/>
        <w:outlineLvl w:val="4"/>
        <w:rPr>
          <w:sz w:val="24"/>
          <w:szCs w:val="24"/>
          <w:lang w:eastAsia="ru-RU"/>
        </w:rPr>
      </w:pPr>
      <w:r w:rsidRPr="000621DC">
        <w:rPr>
          <w:sz w:val="24"/>
          <w:szCs w:val="24"/>
        </w:rPr>
        <w:t>2018 год - 0, 0</w:t>
      </w:r>
      <w:r w:rsidRPr="000621DC">
        <w:rPr>
          <w:sz w:val="24"/>
          <w:szCs w:val="24"/>
          <w:lang w:eastAsia="ru-RU"/>
        </w:rPr>
        <w:t>тыс. рублей;</w:t>
      </w:r>
    </w:p>
    <w:p w:rsidR="00E77150" w:rsidRPr="000621DC" w:rsidRDefault="00E77150" w:rsidP="00E77150">
      <w:pPr>
        <w:widowControl w:val="0"/>
        <w:outlineLvl w:val="4"/>
        <w:rPr>
          <w:sz w:val="24"/>
          <w:szCs w:val="24"/>
          <w:lang w:eastAsia="ru-RU"/>
        </w:rPr>
      </w:pPr>
      <w:r w:rsidRPr="000621DC">
        <w:rPr>
          <w:sz w:val="24"/>
          <w:szCs w:val="24"/>
          <w:lang w:eastAsia="ru-RU"/>
        </w:rPr>
        <w:t>2019 год - 0, 0 тыс. рублей;</w:t>
      </w:r>
    </w:p>
    <w:p w:rsidR="004971BF" w:rsidRPr="000621DC" w:rsidRDefault="00E77150" w:rsidP="00A23824">
      <w:pPr>
        <w:widowControl w:val="0"/>
        <w:outlineLvl w:val="4"/>
        <w:rPr>
          <w:sz w:val="24"/>
          <w:szCs w:val="24"/>
        </w:rPr>
      </w:pPr>
      <w:r w:rsidRPr="000621DC">
        <w:rPr>
          <w:sz w:val="24"/>
          <w:szCs w:val="24"/>
          <w:lang w:eastAsia="ru-RU"/>
        </w:rPr>
        <w:t>2020 год -0, 0 тыс. рублей;</w:t>
      </w:r>
    </w:p>
    <w:p w:rsidR="00B3197C" w:rsidRPr="000621DC" w:rsidRDefault="00B3197C" w:rsidP="00B3197C">
      <w:pPr>
        <w:widowControl w:val="0"/>
        <w:ind w:firstLine="709"/>
        <w:outlineLvl w:val="4"/>
        <w:rPr>
          <w:sz w:val="24"/>
          <w:szCs w:val="24"/>
        </w:rPr>
      </w:pPr>
      <w:r w:rsidRPr="000621DC">
        <w:rPr>
          <w:sz w:val="24"/>
          <w:szCs w:val="24"/>
        </w:rPr>
        <w:t xml:space="preserve">Объем средств, планируемых к привлечению из федерального бюджета для </w:t>
      </w:r>
      <w:proofErr w:type="spellStart"/>
      <w:r w:rsidR="007D0ECE" w:rsidRPr="000621DC">
        <w:rPr>
          <w:sz w:val="24"/>
          <w:szCs w:val="24"/>
        </w:rPr>
        <w:t>софинансирования</w:t>
      </w:r>
      <w:proofErr w:type="spellEnd"/>
      <w:r w:rsidR="007D0ECE" w:rsidRPr="000621DC">
        <w:rPr>
          <w:sz w:val="24"/>
          <w:szCs w:val="24"/>
        </w:rPr>
        <w:t xml:space="preserve"> мероприятий программы, составляет </w:t>
      </w:r>
      <w:r w:rsidR="00033D95" w:rsidRPr="000621DC">
        <w:rPr>
          <w:sz w:val="24"/>
          <w:szCs w:val="24"/>
        </w:rPr>
        <w:t>894, 051</w:t>
      </w:r>
      <w:r w:rsidRPr="000621DC">
        <w:rPr>
          <w:sz w:val="24"/>
          <w:szCs w:val="24"/>
        </w:rPr>
        <w:t>тыс. рублей, в том числе:</w:t>
      </w:r>
    </w:p>
    <w:p w:rsidR="004971BF" w:rsidRPr="000621DC" w:rsidRDefault="004971BF" w:rsidP="004971BF">
      <w:pPr>
        <w:widowControl w:val="0"/>
        <w:outlineLvl w:val="4"/>
        <w:rPr>
          <w:sz w:val="24"/>
          <w:szCs w:val="24"/>
        </w:rPr>
      </w:pPr>
      <w:r w:rsidRPr="000621DC">
        <w:rPr>
          <w:sz w:val="24"/>
          <w:szCs w:val="24"/>
        </w:rPr>
        <w:t>2014 год – 263,075тыс. рублей;</w:t>
      </w:r>
    </w:p>
    <w:p w:rsidR="004971BF" w:rsidRPr="000621DC" w:rsidRDefault="004971BF" w:rsidP="004971BF">
      <w:pPr>
        <w:widowControl w:val="0"/>
        <w:outlineLvl w:val="4"/>
        <w:rPr>
          <w:sz w:val="24"/>
          <w:szCs w:val="24"/>
        </w:rPr>
      </w:pPr>
      <w:r w:rsidRPr="000621DC">
        <w:rPr>
          <w:sz w:val="24"/>
          <w:szCs w:val="24"/>
        </w:rPr>
        <w:t>2015 год – 0, 0  тыс. рублей;</w:t>
      </w:r>
    </w:p>
    <w:p w:rsidR="004971BF" w:rsidRPr="000621DC" w:rsidRDefault="004971BF" w:rsidP="004971BF">
      <w:pPr>
        <w:widowControl w:val="0"/>
        <w:outlineLvl w:val="4"/>
        <w:rPr>
          <w:sz w:val="24"/>
          <w:szCs w:val="24"/>
        </w:rPr>
      </w:pPr>
      <w:r w:rsidRPr="000621DC">
        <w:rPr>
          <w:sz w:val="24"/>
          <w:szCs w:val="24"/>
        </w:rPr>
        <w:t>2016 год –</w:t>
      </w:r>
      <w:r w:rsidR="00033D95" w:rsidRPr="000621DC">
        <w:rPr>
          <w:sz w:val="24"/>
          <w:szCs w:val="24"/>
        </w:rPr>
        <w:t>630 976</w:t>
      </w:r>
      <w:r w:rsidRPr="000621DC">
        <w:rPr>
          <w:sz w:val="24"/>
          <w:szCs w:val="24"/>
        </w:rPr>
        <w:t>тыс. рублей;</w:t>
      </w:r>
    </w:p>
    <w:p w:rsidR="00A23824" w:rsidRPr="000621DC" w:rsidRDefault="00A23824" w:rsidP="00A23824">
      <w:pPr>
        <w:widowControl w:val="0"/>
        <w:outlineLvl w:val="4"/>
        <w:rPr>
          <w:color w:val="000000" w:themeColor="text1"/>
          <w:sz w:val="24"/>
          <w:szCs w:val="24"/>
        </w:rPr>
      </w:pPr>
      <w:r w:rsidRPr="000621DC">
        <w:rPr>
          <w:color w:val="000000" w:themeColor="text1"/>
          <w:sz w:val="24"/>
          <w:szCs w:val="24"/>
        </w:rPr>
        <w:t>2017 год - 0, 0 тыс. рублей;</w:t>
      </w:r>
    </w:p>
    <w:p w:rsidR="00A23824" w:rsidRPr="000621DC" w:rsidRDefault="00A23824" w:rsidP="00A23824">
      <w:pPr>
        <w:widowControl w:val="0"/>
        <w:outlineLvl w:val="4"/>
        <w:rPr>
          <w:sz w:val="24"/>
          <w:szCs w:val="24"/>
          <w:lang w:eastAsia="ru-RU"/>
        </w:rPr>
      </w:pPr>
      <w:r w:rsidRPr="000621DC">
        <w:rPr>
          <w:sz w:val="24"/>
          <w:szCs w:val="24"/>
        </w:rPr>
        <w:t>2018 год - 0, 0</w:t>
      </w:r>
      <w:r w:rsidRPr="000621DC">
        <w:rPr>
          <w:sz w:val="24"/>
          <w:szCs w:val="24"/>
          <w:lang w:eastAsia="ru-RU"/>
        </w:rPr>
        <w:t>тыс. рублей;</w:t>
      </w:r>
    </w:p>
    <w:p w:rsidR="00A23824" w:rsidRPr="000621DC" w:rsidRDefault="00A23824" w:rsidP="00A23824">
      <w:pPr>
        <w:widowControl w:val="0"/>
        <w:outlineLvl w:val="4"/>
        <w:rPr>
          <w:sz w:val="24"/>
          <w:szCs w:val="24"/>
          <w:lang w:eastAsia="ru-RU"/>
        </w:rPr>
      </w:pPr>
      <w:r w:rsidRPr="000621DC">
        <w:rPr>
          <w:sz w:val="24"/>
          <w:szCs w:val="24"/>
          <w:lang w:eastAsia="ru-RU"/>
        </w:rPr>
        <w:t>2019 год - 0, 0 тыс. рублей;</w:t>
      </w:r>
    </w:p>
    <w:p w:rsidR="00A23824" w:rsidRPr="000621DC" w:rsidRDefault="00A23824" w:rsidP="00A23824">
      <w:pPr>
        <w:widowControl w:val="0"/>
        <w:outlineLvl w:val="4"/>
        <w:rPr>
          <w:sz w:val="24"/>
          <w:szCs w:val="24"/>
        </w:rPr>
      </w:pPr>
      <w:r w:rsidRPr="000621DC">
        <w:rPr>
          <w:sz w:val="24"/>
          <w:szCs w:val="24"/>
          <w:lang w:eastAsia="ru-RU"/>
        </w:rPr>
        <w:t>2020 год -0, 0 тыс. рублей;</w:t>
      </w:r>
    </w:p>
    <w:p w:rsidR="00B3197C" w:rsidRPr="000621DC" w:rsidRDefault="00B3197C" w:rsidP="00B3197C">
      <w:pPr>
        <w:widowControl w:val="0"/>
        <w:ind w:firstLine="709"/>
        <w:outlineLvl w:val="4"/>
        <w:rPr>
          <w:sz w:val="24"/>
          <w:szCs w:val="24"/>
        </w:rPr>
      </w:pPr>
      <w:r w:rsidRPr="000621DC">
        <w:rPr>
          <w:sz w:val="24"/>
          <w:szCs w:val="24"/>
        </w:rPr>
        <w:t>Объем средств местных бюджетов, необходимый для реализации</w:t>
      </w:r>
      <w:r w:rsidR="00D52A35" w:rsidRPr="000621DC">
        <w:rPr>
          <w:sz w:val="24"/>
          <w:szCs w:val="24"/>
        </w:rPr>
        <w:t xml:space="preserve"> программы, составляет </w:t>
      </w:r>
      <w:r w:rsidR="004971BF" w:rsidRPr="000621DC">
        <w:rPr>
          <w:sz w:val="24"/>
          <w:szCs w:val="24"/>
        </w:rPr>
        <w:t xml:space="preserve"> </w:t>
      </w:r>
      <w:r w:rsidR="00033D95" w:rsidRPr="000621DC">
        <w:rPr>
          <w:sz w:val="24"/>
          <w:szCs w:val="24"/>
        </w:rPr>
        <w:t xml:space="preserve">809, 158 </w:t>
      </w:r>
      <w:r w:rsidRPr="000621DC">
        <w:rPr>
          <w:sz w:val="24"/>
          <w:szCs w:val="24"/>
        </w:rPr>
        <w:t>тыс. рублей, в том числе:</w:t>
      </w:r>
    </w:p>
    <w:p w:rsidR="00A23824" w:rsidRPr="000621DC" w:rsidRDefault="00A23824" w:rsidP="00A23824">
      <w:pPr>
        <w:widowControl w:val="0"/>
        <w:outlineLvl w:val="4"/>
        <w:rPr>
          <w:sz w:val="24"/>
          <w:szCs w:val="24"/>
        </w:rPr>
      </w:pPr>
      <w:r w:rsidRPr="000621DC">
        <w:rPr>
          <w:sz w:val="24"/>
          <w:szCs w:val="24"/>
        </w:rPr>
        <w:t>2014 год - 161, 900 тыс. рублей;</w:t>
      </w:r>
    </w:p>
    <w:p w:rsidR="00A23824" w:rsidRPr="000621DC" w:rsidRDefault="00A23824" w:rsidP="00A23824">
      <w:pPr>
        <w:widowControl w:val="0"/>
        <w:outlineLvl w:val="4"/>
        <w:rPr>
          <w:sz w:val="24"/>
          <w:szCs w:val="24"/>
        </w:rPr>
      </w:pPr>
      <w:r w:rsidRPr="000621DC">
        <w:rPr>
          <w:sz w:val="24"/>
          <w:szCs w:val="24"/>
        </w:rPr>
        <w:t>2015 год - 161, 892 тыс. рублей;</w:t>
      </w:r>
    </w:p>
    <w:p w:rsidR="00A23824" w:rsidRPr="000621DC" w:rsidRDefault="00A23824" w:rsidP="00A23824">
      <w:pPr>
        <w:widowControl w:val="0"/>
        <w:outlineLvl w:val="4"/>
        <w:rPr>
          <w:color w:val="000000" w:themeColor="text1"/>
          <w:sz w:val="24"/>
          <w:szCs w:val="24"/>
        </w:rPr>
      </w:pPr>
      <w:r w:rsidRPr="000621DC">
        <w:rPr>
          <w:color w:val="000000" w:themeColor="text1"/>
          <w:sz w:val="24"/>
          <w:szCs w:val="24"/>
        </w:rPr>
        <w:t xml:space="preserve">2016 год </w:t>
      </w:r>
      <w:r w:rsidR="00033D95" w:rsidRPr="000621DC">
        <w:rPr>
          <w:color w:val="000000" w:themeColor="text1"/>
          <w:sz w:val="24"/>
          <w:szCs w:val="24"/>
        </w:rPr>
        <w:t>–</w:t>
      </w:r>
      <w:r w:rsidRPr="000621DC">
        <w:rPr>
          <w:color w:val="000000" w:themeColor="text1"/>
          <w:sz w:val="24"/>
          <w:szCs w:val="24"/>
        </w:rPr>
        <w:t xml:space="preserve"> </w:t>
      </w:r>
      <w:r w:rsidR="00033D95" w:rsidRPr="000621DC">
        <w:rPr>
          <w:color w:val="000000" w:themeColor="text1"/>
          <w:sz w:val="24"/>
          <w:szCs w:val="24"/>
        </w:rPr>
        <w:t xml:space="preserve">485 366 </w:t>
      </w:r>
      <w:r w:rsidRPr="000621DC">
        <w:rPr>
          <w:color w:val="000000" w:themeColor="text1"/>
          <w:sz w:val="24"/>
          <w:szCs w:val="24"/>
        </w:rPr>
        <w:t>тыс. рублей;</w:t>
      </w:r>
    </w:p>
    <w:p w:rsidR="00A23824" w:rsidRPr="000621DC" w:rsidRDefault="00A23824" w:rsidP="00A23824">
      <w:pPr>
        <w:widowControl w:val="0"/>
        <w:outlineLvl w:val="4"/>
        <w:rPr>
          <w:color w:val="000000" w:themeColor="text1"/>
          <w:sz w:val="24"/>
          <w:szCs w:val="24"/>
        </w:rPr>
      </w:pPr>
      <w:r w:rsidRPr="000621DC">
        <w:rPr>
          <w:color w:val="000000" w:themeColor="text1"/>
          <w:sz w:val="24"/>
          <w:szCs w:val="24"/>
        </w:rPr>
        <w:t xml:space="preserve">2017 год - </w:t>
      </w:r>
      <w:r w:rsidR="005C67EB" w:rsidRPr="000621DC">
        <w:rPr>
          <w:sz w:val="24"/>
          <w:szCs w:val="24"/>
          <w:lang w:eastAsia="ru-RU"/>
        </w:rPr>
        <w:t>0, 0</w:t>
      </w:r>
      <w:r w:rsidRPr="000621DC">
        <w:rPr>
          <w:color w:val="000000" w:themeColor="text1"/>
          <w:sz w:val="24"/>
          <w:szCs w:val="24"/>
        </w:rPr>
        <w:t xml:space="preserve"> тыс. рублей;</w:t>
      </w:r>
    </w:p>
    <w:p w:rsidR="00A23824" w:rsidRPr="000621DC" w:rsidRDefault="00A23824" w:rsidP="00A23824">
      <w:pPr>
        <w:widowControl w:val="0"/>
        <w:outlineLvl w:val="4"/>
        <w:rPr>
          <w:sz w:val="24"/>
          <w:szCs w:val="24"/>
          <w:lang w:eastAsia="ru-RU"/>
        </w:rPr>
      </w:pPr>
      <w:r w:rsidRPr="000621DC">
        <w:rPr>
          <w:sz w:val="24"/>
          <w:szCs w:val="24"/>
        </w:rPr>
        <w:t xml:space="preserve">2018 год - </w:t>
      </w:r>
      <w:r w:rsidR="000F7C06" w:rsidRPr="000621DC">
        <w:rPr>
          <w:sz w:val="24"/>
          <w:szCs w:val="24"/>
          <w:lang w:eastAsia="ru-RU"/>
        </w:rPr>
        <w:t>0, 0</w:t>
      </w:r>
      <w:r w:rsidRPr="000621DC">
        <w:rPr>
          <w:sz w:val="24"/>
          <w:szCs w:val="24"/>
          <w:lang w:eastAsia="ru-RU"/>
        </w:rPr>
        <w:t xml:space="preserve"> тыс. рублей;</w:t>
      </w:r>
    </w:p>
    <w:p w:rsidR="00A23824" w:rsidRPr="000621DC" w:rsidRDefault="00A23824" w:rsidP="00A23824">
      <w:pPr>
        <w:widowControl w:val="0"/>
        <w:outlineLvl w:val="4"/>
        <w:rPr>
          <w:sz w:val="24"/>
          <w:szCs w:val="24"/>
          <w:lang w:eastAsia="ru-RU"/>
        </w:rPr>
      </w:pPr>
      <w:r w:rsidRPr="000621DC">
        <w:rPr>
          <w:sz w:val="24"/>
          <w:szCs w:val="24"/>
          <w:lang w:eastAsia="ru-RU"/>
        </w:rPr>
        <w:t>2019 год -</w:t>
      </w:r>
      <w:r w:rsidR="000F7C06" w:rsidRPr="000621DC">
        <w:rPr>
          <w:sz w:val="24"/>
          <w:szCs w:val="24"/>
          <w:lang w:eastAsia="ru-RU"/>
        </w:rPr>
        <w:t xml:space="preserve"> 0, 0</w:t>
      </w:r>
      <w:r w:rsidRPr="000621DC">
        <w:rPr>
          <w:sz w:val="24"/>
          <w:szCs w:val="24"/>
          <w:lang w:eastAsia="ru-RU"/>
        </w:rPr>
        <w:t xml:space="preserve"> тыс. рублей;</w:t>
      </w:r>
    </w:p>
    <w:p w:rsidR="00A23824" w:rsidRPr="000621DC" w:rsidRDefault="00A23824" w:rsidP="00A23824">
      <w:pPr>
        <w:widowControl w:val="0"/>
        <w:outlineLvl w:val="4"/>
        <w:rPr>
          <w:sz w:val="24"/>
          <w:szCs w:val="24"/>
        </w:rPr>
      </w:pPr>
      <w:r w:rsidRPr="000621DC">
        <w:rPr>
          <w:sz w:val="24"/>
          <w:szCs w:val="24"/>
          <w:lang w:eastAsia="ru-RU"/>
        </w:rPr>
        <w:t>2020 год -</w:t>
      </w:r>
      <w:r w:rsidR="000F7C06" w:rsidRPr="000621DC">
        <w:rPr>
          <w:sz w:val="24"/>
          <w:szCs w:val="24"/>
          <w:lang w:eastAsia="ru-RU"/>
        </w:rPr>
        <w:t xml:space="preserve"> 0, 0</w:t>
      </w:r>
      <w:r w:rsidRPr="000621DC">
        <w:rPr>
          <w:sz w:val="24"/>
          <w:szCs w:val="24"/>
          <w:lang w:eastAsia="ru-RU"/>
        </w:rPr>
        <w:t xml:space="preserve"> тыс. рублей;</w:t>
      </w:r>
    </w:p>
    <w:p w:rsidR="00B3197C" w:rsidRPr="000621DC" w:rsidRDefault="00B3197C" w:rsidP="00B3197C">
      <w:pPr>
        <w:widowControl w:val="0"/>
        <w:ind w:firstLine="709"/>
        <w:outlineLvl w:val="4"/>
        <w:rPr>
          <w:sz w:val="24"/>
          <w:szCs w:val="24"/>
        </w:rPr>
      </w:pPr>
      <w:r w:rsidRPr="000621DC">
        <w:rPr>
          <w:sz w:val="24"/>
          <w:szCs w:val="24"/>
        </w:rPr>
        <w:t>Предполагаемый объем финансирования подпрограммы за счет дополнительных ист</w:t>
      </w:r>
      <w:r w:rsidR="005D5BA6" w:rsidRPr="000621DC">
        <w:rPr>
          <w:sz w:val="24"/>
          <w:szCs w:val="24"/>
        </w:rPr>
        <w:t xml:space="preserve">очников финансирования </w:t>
      </w:r>
      <w:r w:rsidR="004971BF" w:rsidRPr="000621DC">
        <w:rPr>
          <w:sz w:val="24"/>
          <w:szCs w:val="24"/>
        </w:rPr>
        <w:t xml:space="preserve"> </w:t>
      </w:r>
      <w:r w:rsidR="00D277DD" w:rsidRPr="000621DC">
        <w:rPr>
          <w:sz w:val="24"/>
          <w:szCs w:val="24"/>
        </w:rPr>
        <w:t>3 712, 2</w:t>
      </w:r>
      <w:r w:rsidRPr="000621DC">
        <w:rPr>
          <w:sz w:val="24"/>
          <w:szCs w:val="24"/>
        </w:rPr>
        <w:t>тыс. рублей, в том числе:</w:t>
      </w:r>
    </w:p>
    <w:p w:rsidR="00A23824" w:rsidRPr="000621DC" w:rsidRDefault="00A23824" w:rsidP="00A23824">
      <w:pPr>
        <w:widowControl w:val="0"/>
        <w:ind w:firstLine="709"/>
        <w:outlineLvl w:val="4"/>
        <w:rPr>
          <w:sz w:val="24"/>
          <w:szCs w:val="24"/>
        </w:rPr>
      </w:pPr>
      <w:r w:rsidRPr="000621DC">
        <w:rPr>
          <w:sz w:val="24"/>
          <w:szCs w:val="24"/>
        </w:rPr>
        <w:t>2014 год –800, 0 тыс. рублей;</w:t>
      </w:r>
    </w:p>
    <w:p w:rsidR="00A23824" w:rsidRPr="000621DC" w:rsidRDefault="00A23824" w:rsidP="00A23824">
      <w:pPr>
        <w:widowControl w:val="0"/>
        <w:ind w:firstLine="709"/>
        <w:outlineLvl w:val="4"/>
        <w:rPr>
          <w:sz w:val="24"/>
          <w:szCs w:val="24"/>
        </w:rPr>
      </w:pPr>
      <w:r w:rsidRPr="000621DC">
        <w:rPr>
          <w:sz w:val="24"/>
          <w:szCs w:val="24"/>
        </w:rPr>
        <w:lastRenderedPageBreak/>
        <w:t>2015 год - 0, 0 тыс. рублей;</w:t>
      </w:r>
    </w:p>
    <w:p w:rsidR="00A23824" w:rsidRPr="000621DC" w:rsidRDefault="00A23824" w:rsidP="00A23824">
      <w:pPr>
        <w:widowControl w:val="0"/>
        <w:ind w:firstLine="709"/>
        <w:outlineLvl w:val="4"/>
        <w:rPr>
          <w:sz w:val="24"/>
          <w:szCs w:val="24"/>
        </w:rPr>
      </w:pPr>
      <w:r w:rsidRPr="000621DC">
        <w:rPr>
          <w:sz w:val="24"/>
          <w:szCs w:val="24"/>
        </w:rPr>
        <w:t xml:space="preserve">2016 год </w:t>
      </w:r>
      <w:r w:rsidR="00D277DD" w:rsidRPr="000621DC">
        <w:rPr>
          <w:sz w:val="24"/>
          <w:szCs w:val="24"/>
        </w:rPr>
        <w:t>–</w:t>
      </w:r>
      <w:r w:rsidRPr="000621DC">
        <w:rPr>
          <w:sz w:val="24"/>
          <w:szCs w:val="24"/>
        </w:rPr>
        <w:t xml:space="preserve"> </w:t>
      </w:r>
      <w:r w:rsidR="00D277DD" w:rsidRPr="000621DC">
        <w:rPr>
          <w:sz w:val="24"/>
          <w:szCs w:val="24"/>
        </w:rPr>
        <w:t xml:space="preserve">2 912,2 </w:t>
      </w:r>
      <w:r w:rsidRPr="000621DC">
        <w:rPr>
          <w:sz w:val="24"/>
          <w:szCs w:val="24"/>
        </w:rPr>
        <w:t>тыс. рублей;</w:t>
      </w:r>
    </w:p>
    <w:p w:rsidR="00A23824" w:rsidRPr="000621DC" w:rsidRDefault="00A23824" w:rsidP="00A23824">
      <w:pPr>
        <w:widowControl w:val="0"/>
        <w:outlineLvl w:val="4"/>
        <w:rPr>
          <w:color w:val="000000" w:themeColor="text1"/>
          <w:sz w:val="24"/>
          <w:szCs w:val="24"/>
        </w:rPr>
      </w:pPr>
      <w:r w:rsidRPr="000621DC">
        <w:rPr>
          <w:color w:val="000000" w:themeColor="text1"/>
          <w:sz w:val="24"/>
          <w:szCs w:val="24"/>
        </w:rPr>
        <w:t>2017 год -  0, 0 тыс. рублей;</w:t>
      </w:r>
    </w:p>
    <w:p w:rsidR="00A23824" w:rsidRPr="000621DC" w:rsidRDefault="00A23824" w:rsidP="00A23824">
      <w:pPr>
        <w:widowControl w:val="0"/>
        <w:outlineLvl w:val="4"/>
        <w:rPr>
          <w:sz w:val="24"/>
          <w:szCs w:val="24"/>
          <w:lang w:eastAsia="ru-RU"/>
        </w:rPr>
      </w:pPr>
      <w:r w:rsidRPr="000621DC">
        <w:rPr>
          <w:sz w:val="24"/>
          <w:szCs w:val="24"/>
        </w:rPr>
        <w:t>2018 год -  0, 0</w:t>
      </w:r>
      <w:r w:rsidRPr="000621DC">
        <w:rPr>
          <w:sz w:val="24"/>
          <w:szCs w:val="24"/>
          <w:lang w:eastAsia="ru-RU"/>
        </w:rPr>
        <w:t>тыс. рублей;</w:t>
      </w:r>
    </w:p>
    <w:p w:rsidR="00A23824" w:rsidRPr="000621DC" w:rsidRDefault="00A23824" w:rsidP="00A23824">
      <w:pPr>
        <w:widowControl w:val="0"/>
        <w:outlineLvl w:val="4"/>
        <w:rPr>
          <w:sz w:val="24"/>
          <w:szCs w:val="24"/>
          <w:lang w:eastAsia="ru-RU"/>
        </w:rPr>
      </w:pPr>
      <w:r w:rsidRPr="000621DC">
        <w:rPr>
          <w:sz w:val="24"/>
          <w:szCs w:val="24"/>
          <w:lang w:eastAsia="ru-RU"/>
        </w:rPr>
        <w:t>2019 год -   0, 0 тыс. рублей;</w:t>
      </w:r>
    </w:p>
    <w:p w:rsidR="00A23824" w:rsidRPr="000621DC" w:rsidRDefault="00A23824" w:rsidP="00A23824">
      <w:pPr>
        <w:widowControl w:val="0"/>
        <w:outlineLvl w:val="4"/>
        <w:rPr>
          <w:sz w:val="24"/>
          <w:szCs w:val="24"/>
        </w:rPr>
      </w:pPr>
      <w:r w:rsidRPr="000621DC">
        <w:rPr>
          <w:sz w:val="24"/>
          <w:szCs w:val="24"/>
          <w:lang w:eastAsia="ru-RU"/>
        </w:rPr>
        <w:t>2020 год -  0, 0 тыс. рублей;</w:t>
      </w:r>
    </w:p>
    <w:p w:rsidR="00B3197C" w:rsidRPr="000621DC" w:rsidRDefault="00B3197C" w:rsidP="00B3197C">
      <w:pPr>
        <w:widowControl w:val="0"/>
        <w:ind w:firstLine="709"/>
        <w:outlineLvl w:val="4"/>
        <w:rPr>
          <w:sz w:val="24"/>
          <w:szCs w:val="24"/>
        </w:rPr>
      </w:pPr>
      <w:r w:rsidRPr="000621DC">
        <w:rPr>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p w:rsidR="00B3197C" w:rsidRPr="000621DC" w:rsidRDefault="00B3197C" w:rsidP="00B3197C">
      <w:pPr>
        <w:ind w:firstLine="709"/>
        <w:rPr>
          <w:sz w:val="24"/>
          <w:szCs w:val="24"/>
        </w:rPr>
      </w:pPr>
      <w:r w:rsidRPr="000621DC">
        <w:rPr>
          <w:bCs/>
          <w:color w:val="000000"/>
          <w:sz w:val="24"/>
          <w:szCs w:val="24"/>
        </w:rPr>
        <w:t>Ресурсное обеспечение реализации подпрог</w:t>
      </w:r>
      <w:r w:rsidR="007D0ECE" w:rsidRPr="000621DC">
        <w:rPr>
          <w:bCs/>
          <w:color w:val="000000"/>
          <w:sz w:val="24"/>
          <w:szCs w:val="24"/>
        </w:rPr>
        <w:t>раммы за счет средств местного</w:t>
      </w:r>
      <w:r w:rsidRPr="000621DC">
        <w:rPr>
          <w:bCs/>
          <w:color w:val="000000"/>
          <w:sz w:val="24"/>
          <w:szCs w:val="24"/>
        </w:rPr>
        <w:t xml:space="preserve"> бюджета</w:t>
      </w:r>
      <w:r w:rsidRPr="000621DC">
        <w:rPr>
          <w:sz w:val="24"/>
          <w:szCs w:val="24"/>
        </w:rPr>
        <w:t xml:space="preserve"> приведено в </w:t>
      </w:r>
      <w:hyperlink w:anchor="Par4028" w:history="1">
        <w:r w:rsidRPr="000621DC">
          <w:rPr>
            <w:sz w:val="24"/>
            <w:szCs w:val="24"/>
          </w:rPr>
          <w:t xml:space="preserve">приложении </w:t>
        </w:r>
      </w:hyperlink>
      <w:r w:rsidRPr="000621DC">
        <w:rPr>
          <w:sz w:val="24"/>
          <w:szCs w:val="24"/>
        </w:rPr>
        <w:t>3 к программе.</w:t>
      </w:r>
    </w:p>
    <w:p w:rsidR="00A314BB" w:rsidRPr="000621DC" w:rsidRDefault="00B3197C" w:rsidP="00B2167B">
      <w:pPr>
        <w:ind w:firstLine="709"/>
        <w:rPr>
          <w:sz w:val="24"/>
          <w:szCs w:val="24"/>
        </w:rPr>
      </w:pPr>
      <w:r w:rsidRPr="000621DC">
        <w:rPr>
          <w:bCs/>
          <w:color w:val="000000"/>
          <w:sz w:val="24"/>
          <w:szCs w:val="24"/>
        </w:rPr>
        <w:t xml:space="preserve">Прогнозная (справочная) оценка ресурсного обеспечения реализации программы за счет всех источников финансирования приведена в </w:t>
      </w:r>
      <w:hyperlink w:anchor="Par4028" w:history="1">
        <w:r w:rsidRPr="000621DC">
          <w:rPr>
            <w:bCs/>
            <w:color w:val="000000"/>
            <w:sz w:val="24"/>
            <w:szCs w:val="24"/>
          </w:rPr>
          <w:t xml:space="preserve">приложении </w:t>
        </w:r>
      </w:hyperlink>
      <w:r w:rsidRPr="000621DC">
        <w:rPr>
          <w:bCs/>
          <w:color w:val="000000"/>
          <w:sz w:val="24"/>
          <w:szCs w:val="24"/>
        </w:rPr>
        <w:t>4 к программе</w:t>
      </w:r>
      <w:r w:rsidRPr="000621DC">
        <w:rPr>
          <w:sz w:val="24"/>
          <w:szCs w:val="24"/>
        </w:rPr>
        <w:t>.</w:t>
      </w:r>
    </w:p>
    <w:p w:rsidR="00B2167B" w:rsidRPr="000621DC" w:rsidRDefault="00B2167B" w:rsidP="00B2167B">
      <w:pPr>
        <w:pStyle w:val="1"/>
        <w:rPr>
          <w:sz w:val="24"/>
          <w:szCs w:val="24"/>
        </w:rPr>
      </w:pPr>
      <w:r w:rsidRPr="000621DC">
        <w:rPr>
          <w:sz w:val="24"/>
          <w:szCs w:val="24"/>
        </w:rPr>
        <w:t xml:space="preserve">Раздел 5. Объемы финансирования мероприятий </w:t>
      </w:r>
    </w:p>
    <w:p w:rsidR="00B2167B" w:rsidRPr="000621DC" w:rsidRDefault="00B2167B" w:rsidP="00B2167B">
      <w:pPr>
        <w:pStyle w:val="1"/>
        <w:rPr>
          <w:sz w:val="24"/>
          <w:szCs w:val="24"/>
        </w:rPr>
      </w:pPr>
      <w:r w:rsidRPr="000621DC">
        <w:rPr>
          <w:sz w:val="24"/>
          <w:szCs w:val="24"/>
        </w:rPr>
        <w:t>программы за счет средств федерального бюджета</w:t>
      </w:r>
    </w:p>
    <w:p w:rsidR="00B2167B" w:rsidRPr="000621DC" w:rsidRDefault="00B2167B" w:rsidP="00B2167B">
      <w:pPr>
        <w:autoSpaceDE w:val="0"/>
        <w:autoSpaceDN w:val="0"/>
        <w:adjustRightInd w:val="0"/>
        <w:ind w:firstLine="709"/>
        <w:rPr>
          <w:sz w:val="24"/>
          <w:szCs w:val="24"/>
        </w:rPr>
      </w:pPr>
      <w:r w:rsidRPr="000621DC">
        <w:rPr>
          <w:sz w:val="24"/>
          <w:szCs w:val="24"/>
        </w:rPr>
        <w:t xml:space="preserve">В случае прохождения Иркутской области конкурсного отбора для участия в реализации федеральной подпрограммы, из федерального бюджета областному бюджету предоставляется субсидия на </w:t>
      </w:r>
      <w:proofErr w:type="spellStart"/>
      <w:r w:rsidRPr="000621DC">
        <w:rPr>
          <w:sz w:val="24"/>
          <w:szCs w:val="24"/>
        </w:rPr>
        <w:t>софинансирование</w:t>
      </w:r>
      <w:proofErr w:type="spellEnd"/>
      <w:r w:rsidRPr="000621DC">
        <w:rPr>
          <w:sz w:val="24"/>
          <w:szCs w:val="24"/>
        </w:rPr>
        <w:t xml:space="preserve"> расходных обязательств Иркутской области на предоставление молодым семьям социальных выплат, указанных в подпункте 2 пункте 23 подпрограммы  Иркутской области.</w:t>
      </w:r>
    </w:p>
    <w:p w:rsidR="00B2167B" w:rsidRPr="000621DC" w:rsidRDefault="00B2167B" w:rsidP="00B2167B">
      <w:pPr>
        <w:autoSpaceDE w:val="0"/>
        <w:autoSpaceDN w:val="0"/>
        <w:adjustRightInd w:val="0"/>
        <w:ind w:firstLine="709"/>
        <w:rPr>
          <w:sz w:val="24"/>
          <w:szCs w:val="24"/>
        </w:rPr>
      </w:pPr>
      <w:r w:rsidRPr="000621DC">
        <w:rPr>
          <w:sz w:val="24"/>
          <w:szCs w:val="24"/>
        </w:rPr>
        <w:t xml:space="preserve">Предоставление субсидий из федерального бюджета бюджетам субъектов Российской Федерации на </w:t>
      </w:r>
      <w:proofErr w:type="spellStart"/>
      <w:r w:rsidRPr="000621DC">
        <w:rPr>
          <w:sz w:val="24"/>
          <w:szCs w:val="24"/>
        </w:rPr>
        <w:t>софинансирование</w:t>
      </w:r>
      <w:proofErr w:type="spellEnd"/>
      <w:r w:rsidRPr="000621DC">
        <w:rPr>
          <w:sz w:val="24"/>
          <w:szCs w:val="24"/>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на основании соглашения о предоставлении субсидии и в соответствии с правилами, установленными в приложении № 4 к федеральной подпрограмме.</w:t>
      </w:r>
    </w:p>
    <w:p w:rsidR="00DB2A06" w:rsidRPr="000621DC" w:rsidRDefault="00DB2A06" w:rsidP="005D5BA6">
      <w:pPr>
        <w:ind w:firstLine="0"/>
        <w:rPr>
          <w:sz w:val="24"/>
          <w:szCs w:val="24"/>
        </w:rPr>
      </w:pPr>
    </w:p>
    <w:p w:rsidR="006F2A4C" w:rsidRPr="000621DC" w:rsidRDefault="006F2A4C" w:rsidP="006F2A4C">
      <w:pPr>
        <w:pStyle w:val="1"/>
        <w:rPr>
          <w:sz w:val="24"/>
          <w:szCs w:val="24"/>
        </w:rPr>
      </w:pPr>
      <w:r w:rsidRPr="000621DC">
        <w:rPr>
          <w:sz w:val="24"/>
          <w:szCs w:val="24"/>
        </w:rPr>
        <w:t>Раздел 6. Сведения об участии муници</w:t>
      </w:r>
      <w:r w:rsidR="006F7174" w:rsidRPr="000621DC">
        <w:rPr>
          <w:sz w:val="24"/>
          <w:szCs w:val="24"/>
        </w:rPr>
        <w:t xml:space="preserve">пальнОГО образованиЯ КИРЕНСКИЙ  РАЙОН </w:t>
      </w:r>
      <w:r w:rsidRPr="000621DC">
        <w:rPr>
          <w:sz w:val="24"/>
          <w:szCs w:val="24"/>
        </w:rPr>
        <w:t xml:space="preserve"> в реализации подпрограммы</w:t>
      </w:r>
      <w:r w:rsidR="006F7174" w:rsidRPr="000621DC">
        <w:rPr>
          <w:sz w:val="24"/>
          <w:szCs w:val="24"/>
        </w:rPr>
        <w:t xml:space="preserve"> «Молодым семьям </w:t>
      </w:r>
      <w:proofErr w:type="gramStart"/>
      <w:r w:rsidR="006F7174" w:rsidRPr="000621DC">
        <w:rPr>
          <w:sz w:val="24"/>
          <w:szCs w:val="24"/>
        </w:rPr>
        <w:t>–д</w:t>
      </w:r>
      <w:proofErr w:type="gramEnd"/>
      <w:r w:rsidR="006F7174" w:rsidRPr="000621DC">
        <w:rPr>
          <w:sz w:val="24"/>
          <w:szCs w:val="24"/>
        </w:rPr>
        <w:t>оступное жилье» на 2014-2020 годы государственной программы ИРКУТСКОЙ ОБЛАСТИ «Доступное жилье» на 2014-2020 годы»</w:t>
      </w:r>
    </w:p>
    <w:p w:rsidR="006F2A4C" w:rsidRPr="000621DC" w:rsidRDefault="006F2A4C" w:rsidP="006F2A4C">
      <w:pPr>
        <w:autoSpaceDE w:val="0"/>
        <w:autoSpaceDN w:val="0"/>
        <w:adjustRightInd w:val="0"/>
        <w:ind w:firstLine="709"/>
        <w:rPr>
          <w:sz w:val="24"/>
          <w:szCs w:val="24"/>
        </w:rPr>
      </w:pPr>
      <w:proofErr w:type="gramStart"/>
      <w:r w:rsidRPr="000621DC">
        <w:rPr>
          <w:sz w:val="24"/>
          <w:szCs w:val="24"/>
        </w:rPr>
        <w:t>Социальные выплаты, указанная в подпунктах 2 и 3</w:t>
      </w:r>
      <w:r w:rsidR="006F7174" w:rsidRPr="000621DC">
        <w:rPr>
          <w:sz w:val="24"/>
          <w:szCs w:val="24"/>
        </w:rPr>
        <w:t xml:space="preserve"> раздела 2</w:t>
      </w:r>
      <w:r w:rsidRPr="000621DC">
        <w:rPr>
          <w:sz w:val="24"/>
          <w:szCs w:val="24"/>
        </w:rPr>
        <w:t xml:space="preserve"> </w:t>
      </w:r>
      <w:r w:rsidR="00192D33" w:rsidRPr="000621DC">
        <w:rPr>
          <w:sz w:val="24"/>
          <w:szCs w:val="24"/>
        </w:rPr>
        <w:t>под</w:t>
      </w:r>
      <w:r w:rsidRPr="000621DC">
        <w:rPr>
          <w:sz w:val="24"/>
          <w:szCs w:val="24"/>
        </w:rPr>
        <w:t xml:space="preserve">программы </w:t>
      </w:r>
      <w:r w:rsidR="00192D33" w:rsidRPr="000621DC">
        <w:rPr>
          <w:sz w:val="24"/>
          <w:szCs w:val="24"/>
        </w:rPr>
        <w:t xml:space="preserve">Иркутской области </w:t>
      </w:r>
      <w:r w:rsidRPr="000621DC">
        <w:rPr>
          <w:sz w:val="24"/>
          <w:szCs w:val="24"/>
        </w:rPr>
        <w:t>(далее – социальные выплаты), будут предоставляться молодым семьям органом местного самоуправления муниципальн</w:t>
      </w:r>
      <w:r w:rsidR="005D5BA6" w:rsidRPr="000621DC">
        <w:rPr>
          <w:sz w:val="24"/>
          <w:szCs w:val="24"/>
        </w:rPr>
        <w:t>ого образования Киренский район</w:t>
      </w:r>
      <w:r w:rsidRPr="000621DC">
        <w:rPr>
          <w:sz w:val="24"/>
          <w:szCs w:val="24"/>
        </w:rPr>
        <w:t xml:space="preserve"> Иркутской области, </w:t>
      </w:r>
      <w:r w:rsidR="005D5BA6" w:rsidRPr="000621DC">
        <w:rPr>
          <w:sz w:val="24"/>
          <w:szCs w:val="24"/>
        </w:rPr>
        <w:t xml:space="preserve"> </w:t>
      </w:r>
      <w:r w:rsidRPr="000621DC">
        <w:rPr>
          <w:sz w:val="24"/>
          <w:szCs w:val="24"/>
        </w:rPr>
        <w:t>принявшим решение об участии молодой семьи в подпрограмме, за счет средств местного бюджета, предусмотренн</w:t>
      </w:r>
      <w:r w:rsidR="005D5BA6" w:rsidRPr="000621DC">
        <w:rPr>
          <w:sz w:val="24"/>
          <w:szCs w:val="24"/>
        </w:rPr>
        <w:t xml:space="preserve">ых на реализацию мероприятий </w:t>
      </w:r>
      <w:r w:rsidRPr="000621DC">
        <w:rPr>
          <w:sz w:val="24"/>
          <w:szCs w:val="24"/>
        </w:rPr>
        <w:t>программы, в том числе за счет субсидий, выделяемых из областного бюджета, в том числе</w:t>
      </w:r>
      <w:proofErr w:type="gramEnd"/>
      <w:r w:rsidRPr="000621DC">
        <w:rPr>
          <w:sz w:val="24"/>
          <w:szCs w:val="24"/>
        </w:rPr>
        <w:t xml:space="preserve"> и за счет средств федерального бюджета, муниципальным образованиям Иркутской области, участвующим в реализации мероприятий подпрограммы (далее - субсидии).</w:t>
      </w:r>
    </w:p>
    <w:p w:rsidR="006F2A4C" w:rsidRPr="000621DC" w:rsidRDefault="005D5BA6" w:rsidP="006F2A4C">
      <w:pPr>
        <w:autoSpaceDE w:val="0"/>
        <w:autoSpaceDN w:val="0"/>
        <w:adjustRightInd w:val="0"/>
        <w:ind w:firstLine="709"/>
        <w:rPr>
          <w:sz w:val="24"/>
          <w:szCs w:val="24"/>
        </w:rPr>
      </w:pPr>
      <w:r w:rsidRPr="000621DC">
        <w:rPr>
          <w:sz w:val="24"/>
          <w:szCs w:val="24"/>
        </w:rPr>
        <w:t>Субсидии предоставляются местному бюджету муниципального образования</w:t>
      </w:r>
      <w:r w:rsidR="006F2A4C" w:rsidRPr="000621DC">
        <w:rPr>
          <w:sz w:val="24"/>
          <w:szCs w:val="24"/>
        </w:rPr>
        <w:t xml:space="preserve"> </w:t>
      </w:r>
      <w:r w:rsidR="006F7174" w:rsidRPr="000621DC">
        <w:rPr>
          <w:sz w:val="24"/>
          <w:szCs w:val="24"/>
        </w:rPr>
        <w:t xml:space="preserve">Киренский район </w:t>
      </w:r>
      <w:r w:rsidR="006F2A4C" w:rsidRPr="000621DC">
        <w:rPr>
          <w:sz w:val="24"/>
          <w:szCs w:val="24"/>
        </w:rPr>
        <w:t>Иркутской области,</w:t>
      </w:r>
      <w:r w:rsidR="00750E23" w:rsidRPr="000621DC">
        <w:rPr>
          <w:sz w:val="24"/>
          <w:szCs w:val="24"/>
        </w:rPr>
        <w:t xml:space="preserve"> в связи с </w:t>
      </w:r>
      <w:r w:rsidR="006F2A4C" w:rsidRPr="000621DC">
        <w:rPr>
          <w:sz w:val="24"/>
          <w:szCs w:val="24"/>
        </w:rPr>
        <w:t xml:space="preserve"> </w:t>
      </w:r>
      <w:r w:rsidR="00750E23" w:rsidRPr="000621DC">
        <w:rPr>
          <w:sz w:val="24"/>
          <w:szCs w:val="24"/>
        </w:rPr>
        <w:t xml:space="preserve">участием и отбором </w:t>
      </w:r>
      <w:r w:rsidR="006F2A4C" w:rsidRPr="000621DC">
        <w:rPr>
          <w:sz w:val="24"/>
          <w:szCs w:val="24"/>
        </w:rPr>
        <w:t xml:space="preserve"> в подпрограмме в соответствующем году на основе конкурсного отбора. </w:t>
      </w:r>
    </w:p>
    <w:p w:rsidR="006F2A4C" w:rsidRPr="000621DC" w:rsidRDefault="006F2A4C" w:rsidP="006F2A4C">
      <w:pPr>
        <w:autoSpaceDE w:val="0"/>
        <w:autoSpaceDN w:val="0"/>
        <w:adjustRightInd w:val="0"/>
        <w:ind w:firstLine="709"/>
        <w:rPr>
          <w:sz w:val="24"/>
          <w:szCs w:val="24"/>
        </w:rPr>
      </w:pPr>
      <w:r w:rsidRPr="000621DC">
        <w:rPr>
          <w:sz w:val="24"/>
          <w:szCs w:val="24"/>
        </w:rPr>
        <w:t>Порядок проведения конкурсного отбора муниципальных образований  Иркутской области для участия в подпрограмме (далее – конкурсный отбор) устанавливает Правительство Иркутской области.</w:t>
      </w:r>
    </w:p>
    <w:p w:rsidR="006F2A4C" w:rsidRPr="000621DC" w:rsidRDefault="006F2A4C" w:rsidP="006F2A4C">
      <w:pPr>
        <w:autoSpaceDE w:val="0"/>
        <w:autoSpaceDN w:val="0"/>
        <w:adjustRightInd w:val="0"/>
        <w:ind w:firstLine="709"/>
        <w:rPr>
          <w:sz w:val="24"/>
          <w:szCs w:val="24"/>
        </w:rPr>
      </w:pPr>
      <w:r w:rsidRPr="000621DC">
        <w:rPr>
          <w:sz w:val="24"/>
          <w:szCs w:val="24"/>
        </w:rPr>
        <w:t>Условиями участия в конкурсном отборе муниципального образования</w:t>
      </w:r>
      <w:r w:rsidR="006F7174" w:rsidRPr="000621DC">
        <w:rPr>
          <w:sz w:val="24"/>
          <w:szCs w:val="24"/>
        </w:rPr>
        <w:t xml:space="preserve"> Киренский район </w:t>
      </w:r>
      <w:r w:rsidRPr="000621DC">
        <w:rPr>
          <w:sz w:val="24"/>
          <w:szCs w:val="24"/>
        </w:rPr>
        <w:t xml:space="preserve"> Иркутской области являются:</w:t>
      </w:r>
    </w:p>
    <w:p w:rsidR="006F2A4C" w:rsidRPr="000621DC" w:rsidRDefault="006F2A4C" w:rsidP="006F2A4C">
      <w:pPr>
        <w:autoSpaceDE w:val="0"/>
        <w:autoSpaceDN w:val="0"/>
        <w:adjustRightInd w:val="0"/>
        <w:ind w:firstLine="709"/>
        <w:rPr>
          <w:sz w:val="24"/>
          <w:szCs w:val="24"/>
        </w:rPr>
      </w:pPr>
      <w:r w:rsidRPr="000621DC">
        <w:rPr>
          <w:sz w:val="24"/>
          <w:szCs w:val="24"/>
        </w:rPr>
        <w:t>1) наличие муниципальной 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6F2A4C" w:rsidRPr="000621DC" w:rsidRDefault="006F2A4C" w:rsidP="006F2A4C">
      <w:pPr>
        <w:autoSpaceDE w:val="0"/>
        <w:autoSpaceDN w:val="0"/>
        <w:adjustRightInd w:val="0"/>
        <w:ind w:firstLine="709"/>
        <w:rPr>
          <w:sz w:val="24"/>
          <w:szCs w:val="24"/>
        </w:rPr>
      </w:pPr>
      <w:r w:rsidRPr="000621DC">
        <w:rPr>
          <w:sz w:val="24"/>
          <w:szCs w:val="24"/>
        </w:rPr>
        <w:lastRenderedPageBreak/>
        <w:t>2) наличие возможности функционирования муниципальной программы по обеспечению жильем молодых семей на территории соответствующего муниципального образования Иркутской области без привлечения субсидии;</w:t>
      </w:r>
    </w:p>
    <w:p w:rsidR="006F2A4C" w:rsidRPr="000621DC" w:rsidRDefault="006F2A4C" w:rsidP="006F2A4C">
      <w:pPr>
        <w:autoSpaceDE w:val="0"/>
        <w:autoSpaceDN w:val="0"/>
        <w:adjustRightInd w:val="0"/>
        <w:ind w:firstLine="709"/>
        <w:rPr>
          <w:sz w:val="24"/>
          <w:szCs w:val="24"/>
        </w:rPr>
      </w:pPr>
      <w:r w:rsidRPr="000621DC">
        <w:rPr>
          <w:sz w:val="24"/>
          <w:szCs w:val="24"/>
        </w:rPr>
        <w:t>3) соблюдение органами местн</w:t>
      </w:r>
      <w:r w:rsidR="006F7174" w:rsidRPr="000621DC">
        <w:rPr>
          <w:sz w:val="24"/>
          <w:szCs w:val="24"/>
        </w:rPr>
        <w:t>ого самоуправления муниципального образования</w:t>
      </w:r>
      <w:r w:rsidRPr="000621DC">
        <w:rPr>
          <w:sz w:val="24"/>
          <w:szCs w:val="24"/>
        </w:rPr>
        <w:t xml:space="preserve"> </w:t>
      </w:r>
      <w:r w:rsidR="006F7174" w:rsidRPr="000621DC">
        <w:rPr>
          <w:sz w:val="24"/>
          <w:szCs w:val="24"/>
        </w:rPr>
        <w:t xml:space="preserve">Киренский район </w:t>
      </w:r>
      <w:r w:rsidRPr="000621DC">
        <w:rPr>
          <w:sz w:val="24"/>
          <w:szCs w:val="24"/>
        </w:rPr>
        <w:t>условий соглашения об участии в реализации мероприятий подпрограммы в предыдущем году (в случае предоставления субсидии в предыдущем году);</w:t>
      </w:r>
    </w:p>
    <w:p w:rsidR="006F2A4C" w:rsidRPr="000621DC" w:rsidRDefault="006F2A4C" w:rsidP="006F2A4C">
      <w:pPr>
        <w:autoSpaceDE w:val="0"/>
        <w:autoSpaceDN w:val="0"/>
        <w:adjustRightInd w:val="0"/>
        <w:ind w:firstLine="709"/>
        <w:rPr>
          <w:sz w:val="24"/>
          <w:szCs w:val="24"/>
        </w:rPr>
      </w:pPr>
      <w:r w:rsidRPr="000621DC">
        <w:rPr>
          <w:sz w:val="24"/>
          <w:szCs w:val="24"/>
        </w:rPr>
        <w:t>4) наличие молодых семей, признанных органами местного самоуправления участниками подпрограммы в соответствии с требованиями подпрограммы;</w:t>
      </w:r>
    </w:p>
    <w:p w:rsidR="006F2A4C" w:rsidRPr="000621DC" w:rsidRDefault="006F2A4C" w:rsidP="006F2A4C">
      <w:pPr>
        <w:autoSpaceDE w:val="0"/>
        <w:autoSpaceDN w:val="0"/>
        <w:adjustRightInd w:val="0"/>
        <w:ind w:firstLine="709"/>
        <w:rPr>
          <w:sz w:val="24"/>
          <w:szCs w:val="24"/>
        </w:rPr>
      </w:pPr>
      <w:r w:rsidRPr="000621DC">
        <w:rPr>
          <w:sz w:val="24"/>
          <w:szCs w:val="24"/>
        </w:rPr>
        <w:t xml:space="preserve">5) наличие в муниципальном правовом акте представительного органа муниципального образования </w:t>
      </w:r>
      <w:r w:rsidR="006F7174" w:rsidRPr="000621DC">
        <w:rPr>
          <w:sz w:val="24"/>
          <w:szCs w:val="24"/>
        </w:rPr>
        <w:t xml:space="preserve">Киренский район </w:t>
      </w:r>
      <w:r w:rsidRPr="000621DC">
        <w:rPr>
          <w:sz w:val="24"/>
          <w:szCs w:val="24"/>
        </w:rPr>
        <w:t xml:space="preserve">о местном бюджете на текущий финансовый год (текущий финансовый год и плановый период) расходных обязательств и бюджетных ассигнований на </w:t>
      </w:r>
      <w:proofErr w:type="spellStart"/>
      <w:r w:rsidRPr="000621DC">
        <w:rPr>
          <w:sz w:val="24"/>
          <w:szCs w:val="24"/>
        </w:rPr>
        <w:t>софинансирование</w:t>
      </w:r>
      <w:proofErr w:type="spellEnd"/>
      <w:r w:rsidRPr="000621DC">
        <w:rPr>
          <w:sz w:val="24"/>
          <w:szCs w:val="24"/>
        </w:rPr>
        <w:t xml:space="preserve"> в соответствующем финансовом году и плановом периоде мероприятий программы.</w:t>
      </w:r>
      <w:r w:rsidR="00750E23" w:rsidRPr="000621DC">
        <w:rPr>
          <w:sz w:val="24"/>
          <w:szCs w:val="24"/>
        </w:rPr>
        <w:t xml:space="preserve"> </w:t>
      </w:r>
    </w:p>
    <w:p w:rsidR="00750E23" w:rsidRPr="000621DC" w:rsidRDefault="00750E23" w:rsidP="000C0FBF">
      <w:pPr>
        <w:autoSpaceDE w:val="0"/>
        <w:autoSpaceDN w:val="0"/>
        <w:adjustRightInd w:val="0"/>
        <w:ind w:firstLine="709"/>
        <w:rPr>
          <w:color w:val="000000" w:themeColor="text1"/>
          <w:sz w:val="24"/>
          <w:szCs w:val="24"/>
        </w:rPr>
      </w:pPr>
      <w:r w:rsidRPr="000621DC">
        <w:rPr>
          <w:sz w:val="24"/>
          <w:szCs w:val="24"/>
        </w:rPr>
        <w:t>Муниципальное образование Киренский район соблюдает вышеперечисленные условия участия в конкурсном отборе, в том числе в части  п.2 р.6: «Муниципальная программа по обеспечению жильем молодых семей на территории муниципального образования Киренский  район Иркутской области может  функционировать без привлечения субсидии  федерального и областного бюджетов», т.к. в бюджете муниципального образования предусмотрены  финансовые средства  на социальные выплаты</w:t>
      </w:r>
      <w:r w:rsidR="000C0FBF" w:rsidRPr="000621DC">
        <w:rPr>
          <w:sz w:val="24"/>
          <w:szCs w:val="24"/>
        </w:rPr>
        <w:t xml:space="preserve"> на текущий год и плановый период.</w:t>
      </w:r>
    </w:p>
    <w:p w:rsidR="006F2A4C" w:rsidRPr="000621DC" w:rsidRDefault="006F2A4C" w:rsidP="006F2A4C">
      <w:pPr>
        <w:autoSpaceDE w:val="0"/>
        <w:autoSpaceDN w:val="0"/>
        <w:adjustRightInd w:val="0"/>
        <w:ind w:firstLine="709"/>
        <w:rPr>
          <w:sz w:val="24"/>
          <w:szCs w:val="24"/>
        </w:rPr>
      </w:pPr>
      <w:proofErr w:type="gramStart"/>
      <w:r w:rsidRPr="000621DC">
        <w:rPr>
          <w:sz w:val="24"/>
          <w:szCs w:val="24"/>
        </w:rPr>
        <w:t xml:space="preserve">Объем субсидии для муниципального образования </w:t>
      </w:r>
      <w:r w:rsidR="00B014A9" w:rsidRPr="000621DC">
        <w:rPr>
          <w:sz w:val="24"/>
          <w:szCs w:val="24"/>
        </w:rPr>
        <w:t xml:space="preserve">Киренский район </w:t>
      </w:r>
      <w:r w:rsidRPr="000621DC">
        <w:rPr>
          <w:sz w:val="24"/>
          <w:szCs w:val="24"/>
        </w:rPr>
        <w:t>Иркутской области рассчитывается исходя из средств федерального и областного бюджетов, предусмотренных в соответствующем финансовом году на предоставление молодым семьям социальных выплат в рамках реализации п</w:t>
      </w:r>
      <w:r w:rsidR="00B014A9" w:rsidRPr="000621DC">
        <w:rPr>
          <w:sz w:val="24"/>
          <w:szCs w:val="24"/>
        </w:rPr>
        <w:t>одпрограммы, с учетом полученной  от муниципального образования</w:t>
      </w:r>
      <w:r w:rsidRPr="000621DC">
        <w:rPr>
          <w:sz w:val="24"/>
          <w:szCs w:val="24"/>
        </w:rPr>
        <w:t xml:space="preserve"> </w:t>
      </w:r>
      <w:r w:rsidR="00B014A9" w:rsidRPr="000621DC">
        <w:rPr>
          <w:sz w:val="24"/>
          <w:szCs w:val="24"/>
        </w:rPr>
        <w:t xml:space="preserve"> Киренский район заявки </w:t>
      </w:r>
      <w:r w:rsidRPr="000621DC">
        <w:rPr>
          <w:sz w:val="24"/>
          <w:szCs w:val="24"/>
        </w:rPr>
        <w:t xml:space="preserve"> на участ</w:t>
      </w:r>
      <w:r w:rsidR="00B014A9" w:rsidRPr="000621DC">
        <w:rPr>
          <w:sz w:val="24"/>
          <w:szCs w:val="24"/>
        </w:rPr>
        <w:t>ие в конкурсном отборе и списка</w:t>
      </w:r>
      <w:r w:rsidRPr="000621DC">
        <w:rPr>
          <w:sz w:val="24"/>
          <w:szCs w:val="24"/>
        </w:rPr>
        <w:t xml:space="preserve"> молодых семей - участников федеральной подпрограммы, изъявивших желание получить социальную выплату в планируемом</w:t>
      </w:r>
      <w:proofErr w:type="gramEnd"/>
      <w:r w:rsidRPr="000621DC">
        <w:rPr>
          <w:sz w:val="24"/>
          <w:szCs w:val="24"/>
        </w:rPr>
        <w:t xml:space="preserve"> году в муниципальном образовании</w:t>
      </w:r>
      <w:r w:rsidR="00B014A9" w:rsidRPr="000621DC">
        <w:rPr>
          <w:sz w:val="24"/>
          <w:szCs w:val="24"/>
        </w:rPr>
        <w:t xml:space="preserve"> Киренский район </w:t>
      </w:r>
      <w:r w:rsidRPr="000621DC">
        <w:rPr>
          <w:sz w:val="24"/>
          <w:szCs w:val="24"/>
        </w:rPr>
        <w:t xml:space="preserve"> Иркутской области.</w:t>
      </w:r>
    </w:p>
    <w:p w:rsidR="006F2A4C" w:rsidRPr="000621DC" w:rsidRDefault="006F2A4C" w:rsidP="006F2A4C">
      <w:pPr>
        <w:autoSpaceDE w:val="0"/>
        <w:autoSpaceDN w:val="0"/>
        <w:adjustRightInd w:val="0"/>
        <w:ind w:firstLine="709"/>
        <w:rPr>
          <w:sz w:val="24"/>
          <w:szCs w:val="24"/>
        </w:rPr>
      </w:pPr>
      <w:r w:rsidRPr="000621DC">
        <w:rPr>
          <w:sz w:val="24"/>
          <w:szCs w:val="24"/>
        </w:rPr>
        <w:t>Распределение субсидий осуществляется по следующим формулам:</w:t>
      </w:r>
    </w:p>
    <w:p w:rsidR="006F2A4C" w:rsidRPr="000621DC" w:rsidRDefault="006F2A4C" w:rsidP="006F2A4C">
      <w:pPr>
        <w:autoSpaceDE w:val="0"/>
        <w:autoSpaceDN w:val="0"/>
        <w:adjustRightInd w:val="0"/>
        <w:ind w:firstLine="709"/>
        <w:rPr>
          <w:sz w:val="24"/>
          <w:szCs w:val="24"/>
        </w:rPr>
      </w:pPr>
      <w:r w:rsidRPr="000621DC">
        <w:rPr>
          <w:sz w:val="24"/>
          <w:szCs w:val="24"/>
        </w:rPr>
        <w:t>а) за счет средств федерального бюджета:</w:t>
      </w:r>
    </w:p>
    <w:p w:rsidR="006F2A4C" w:rsidRPr="000621DC" w:rsidRDefault="006F2A4C" w:rsidP="006F2A4C">
      <w:pPr>
        <w:autoSpaceDE w:val="0"/>
        <w:autoSpaceDN w:val="0"/>
        <w:adjustRightInd w:val="0"/>
        <w:ind w:firstLine="709"/>
        <w:outlineLvl w:val="0"/>
        <w:rPr>
          <w:sz w:val="24"/>
          <w:szCs w:val="24"/>
        </w:rPr>
      </w:pPr>
    </w:p>
    <w:p w:rsidR="006F2A4C" w:rsidRPr="000621DC" w:rsidRDefault="006F2A4C" w:rsidP="006F2A4C">
      <w:pPr>
        <w:autoSpaceDE w:val="0"/>
        <w:autoSpaceDN w:val="0"/>
        <w:adjustRightInd w:val="0"/>
        <w:ind w:firstLine="709"/>
        <w:jc w:val="center"/>
        <w:rPr>
          <w:sz w:val="24"/>
          <w:szCs w:val="24"/>
        </w:rPr>
      </w:pPr>
      <w:r w:rsidRPr="000621DC">
        <w:rPr>
          <w:sz w:val="24"/>
          <w:szCs w:val="24"/>
        </w:rPr>
        <w:t xml:space="preserve">СФБ = </w:t>
      </w:r>
      <w:proofErr w:type="spellStart"/>
      <w:r w:rsidRPr="000621DC">
        <w:rPr>
          <w:sz w:val="24"/>
          <w:szCs w:val="24"/>
        </w:rPr>
        <w:t>СФБо</w:t>
      </w:r>
      <w:proofErr w:type="spellEnd"/>
      <w:r w:rsidRPr="000621DC">
        <w:rPr>
          <w:sz w:val="24"/>
          <w:szCs w:val="24"/>
        </w:rPr>
        <w:t xml:space="preserve"> </w:t>
      </w:r>
      <w:proofErr w:type="spellStart"/>
      <w:r w:rsidRPr="000621DC">
        <w:rPr>
          <w:sz w:val="24"/>
          <w:szCs w:val="24"/>
        </w:rPr>
        <w:t>x</w:t>
      </w:r>
      <w:proofErr w:type="spellEnd"/>
      <w:r w:rsidRPr="000621DC">
        <w:rPr>
          <w:sz w:val="24"/>
          <w:szCs w:val="24"/>
        </w:rPr>
        <w:t xml:space="preserve"> СМ / </w:t>
      </w:r>
      <w:proofErr w:type="spellStart"/>
      <w:r w:rsidRPr="000621DC">
        <w:rPr>
          <w:sz w:val="24"/>
          <w:szCs w:val="24"/>
        </w:rPr>
        <w:t>СМо</w:t>
      </w:r>
      <w:proofErr w:type="spellEnd"/>
      <w:r w:rsidRPr="000621DC">
        <w:rPr>
          <w:sz w:val="24"/>
          <w:szCs w:val="24"/>
        </w:rPr>
        <w:t>,</w:t>
      </w:r>
    </w:p>
    <w:p w:rsidR="006F2A4C" w:rsidRPr="000621DC" w:rsidRDefault="006F2A4C" w:rsidP="006F2A4C">
      <w:pPr>
        <w:autoSpaceDE w:val="0"/>
        <w:autoSpaceDN w:val="0"/>
        <w:adjustRightInd w:val="0"/>
        <w:ind w:firstLine="709"/>
        <w:rPr>
          <w:sz w:val="24"/>
          <w:szCs w:val="24"/>
        </w:rPr>
      </w:pPr>
      <w:r w:rsidRPr="000621DC">
        <w:rPr>
          <w:sz w:val="24"/>
          <w:szCs w:val="24"/>
        </w:rPr>
        <w:t>где:</w:t>
      </w:r>
    </w:p>
    <w:p w:rsidR="006F2A4C" w:rsidRPr="000621DC" w:rsidRDefault="006F2A4C" w:rsidP="006F2A4C">
      <w:pPr>
        <w:autoSpaceDE w:val="0"/>
        <w:autoSpaceDN w:val="0"/>
        <w:adjustRightInd w:val="0"/>
        <w:ind w:firstLine="709"/>
        <w:rPr>
          <w:sz w:val="24"/>
          <w:szCs w:val="24"/>
        </w:rPr>
      </w:pPr>
      <w:r w:rsidRPr="000621DC">
        <w:rPr>
          <w:sz w:val="24"/>
          <w:szCs w:val="24"/>
        </w:rPr>
        <w:t>СФБ - объем субсидии, предусмотренной бюджету муниципального образования Иркутской области за счет средств федерального бюджета;</w:t>
      </w:r>
    </w:p>
    <w:p w:rsidR="006F2A4C" w:rsidRPr="000621DC" w:rsidRDefault="006F2A4C" w:rsidP="006F2A4C">
      <w:pPr>
        <w:autoSpaceDE w:val="0"/>
        <w:autoSpaceDN w:val="0"/>
        <w:adjustRightInd w:val="0"/>
        <w:ind w:firstLine="709"/>
        <w:rPr>
          <w:sz w:val="24"/>
          <w:szCs w:val="24"/>
        </w:rPr>
      </w:pPr>
      <w:proofErr w:type="spellStart"/>
      <w:r w:rsidRPr="000621DC">
        <w:rPr>
          <w:sz w:val="24"/>
          <w:szCs w:val="24"/>
        </w:rPr>
        <w:t>СФБо</w:t>
      </w:r>
      <w:proofErr w:type="spellEnd"/>
      <w:r w:rsidRPr="000621DC">
        <w:rPr>
          <w:sz w:val="24"/>
          <w:szCs w:val="24"/>
        </w:rPr>
        <w:t xml:space="preserve"> - общий объем средств, предусмотренных в виде субсидии из федерального бюджета в соответствующем финансовом году;</w:t>
      </w:r>
    </w:p>
    <w:p w:rsidR="006F2A4C" w:rsidRPr="000621DC" w:rsidRDefault="006F2A4C" w:rsidP="006F2A4C">
      <w:pPr>
        <w:autoSpaceDE w:val="0"/>
        <w:autoSpaceDN w:val="0"/>
        <w:adjustRightInd w:val="0"/>
        <w:ind w:firstLine="709"/>
        <w:rPr>
          <w:sz w:val="24"/>
          <w:szCs w:val="24"/>
        </w:rPr>
      </w:pPr>
      <w:proofErr w:type="gramStart"/>
      <w:r w:rsidRPr="000621DC">
        <w:rPr>
          <w:sz w:val="24"/>
          <w:szCs w:val="24"/>
        </w:rPr>
        <w:t>СМ</w:t>
      </w:r>
      <w:proofErr w:type="gramEnd"/>
      <w:r w:rsidRPr="000621DC">
        <w:rPr>
          <w:sz w:val="24"/>
          <w:szCs w:val="24"/>
        </w:rPr>
        <w:t xml:space="preserve"> - объем средств, предусмотренных в бюджете соответствующего муниципального образования Иркутской области  на </w:t>
      </w:r>
      <w:proofErr w:type="spellStart"/>
      <w:r w:rsidRPr="000621DC">
        <w:rPr>
          <w:sz w:val="24"/>
          <w:szCs w:val="24"/>
        </w:rPr>
        <w:t>софинансирование</w:t>
      </w:r>
      <w:proofErr w:type="spellEnd"/>
      <w:r w:rsidRPr="000621DC">
        <w:rPr>
          <w:sz w:val="24"/>
          <w:szCs w:val="24"/>
        </w:rPr>
        <w:t xml:space="preserve"> мероприятий подпрограммы в соответствующем финансовом году;</w:t>
      </w:r>
    </w:p>
    <w:p w:rsidR="006F2A4C" w:rsidRPr="000621DC" w:rsidRDefault="006F2A4C" w:rsidP="006F2A4C">
      <w:pPr>
        <w:autoSpaceDE w:val="0"/>
        <w:autoSpaceDN w:val="0"/>
        <w:adjustRightInd w:val="0"/>
        <w:ind w:firstLine="709"/>
        <w:rPr>
          <w:sz w:val="24"/>
          <w:szCs w:val="24"/>
        </w:rPr>
      </w:pPr>
      <w:proofErr w:type="spellStart"/>
      <w:r w:rsidRPr="000621DC">
        <w:rPr>
          <w:sz w:val="24"/>
          <w:szCs w:val="24"/>
        </w:rPr>
        <w:t>СМо</w:t>
      </w:r>
      <w:proofErr w:type="spellEnd"/>
      <w:r w:rsidRPr="000621DC">
        <w:rPr>
          <w:sz w:val="24"/>
          <w:szCs w:val="24"/>
        </w:rPr>
        <w:t xml:space="preserve"> - общий объем средств, предусмотренных в бюджетах муниципальных образований Иркутской области на </w:t>
      </w:r>
      <w:proofErr w:type="spellStart"/>
      <w:r w:rsidRPr="000621DC">
        <w:rPr>
          <w:sz w:val="24"/>
          <w:szCs w:val="24"/>
        </w:rPr>
        <w:t>софинансирование</w:t>
      </w:r>
      <w:proofErr w:type="spellEnd"/>
      <w:r w:rsidRPr="000621DC">
        <w:rPr>
          <w:sz w:val="24"/>
          <w:szCs w:val="24"/>
        </w:rPr>
        <w:t xml:space="preserve"> мероприятий подпрограммы в соответствующем финансовом году;</w:t>
      </w:r>
    </w:p>
    <w:p w:rsidR="006F2A4C" w:rsidRPr="000621DC" w:rsidRDefault="006F2A4C" w:rsidP="006F2A4C">
      <w:pPr>
        <w:autoSpaceDE w:val="0"/>
        <w:autoSpaceDN w:val="0"/>
        <w:adjustRightInd w:val="0"/>
        <w:ind w:firstLine="709"/>
        <w:rPr>
          <w:sz w:val="24"/>
          <w:szCs w:val="24"/>
        </w:rPr>
      </w:pPr>
      <w:r w:rsidRPr="000621DC">
        <w:rPr>
          <w:sz w:val="24"/>
          <w:szCs w:val="24"/>
        </w:rPr>
        <w:t>б) за счет средств областного бюджета:</w:t>
      </w:r>
    </w:p>
    <w:p w:rsidR="006F2A4C" w:rsidRPr="000621DC" w:rsidRDefault="006F2A4C" w:rsidP="006F2A4C">
      <w:pPr>
        <w:autoSpaceDE w:val="0"/>
        <w:autoSpaceDN w:val="0"/>
        <w:adjustRightInd w:val="0"/>
        <w:ind w:firstLine="709"/>
        <w:rPr>
          <w:sz w:val="24"/>
          <w:szCs w:val="24"/>
        </w:rPr>
      </w:pPr>
    </w:p>
    <w:p w:rsidR="006F2A4C" w:rsidRPr="000621DC" w:rsidRDefault="006F2A4C" w:rsidP="006F2A4C">
      <w:pPr>
        <w:autoSpaceDE w:val="0"/>
        <w:autoSpaceDN w:val="0"/>
        <w:adjustRightInd w:val="0"/>
        <w:ind w:firstLine="709"/>
        <w:jc w:val="center"/>
        <w:rPr>
          <w:sz w:val="24"/>
          <w:szCs w:val="24"/>
        </w:rPr>
      </w:pPr>
      <w:r w:rsidRPr="000621DC">
        <w:rPr>
          <w:sz w:val="24"/>
          <w:szCs w:val="24"/>
        </w:rPr>
        <w:t xml:space="preserve">СОБ = </w:t>
      </w:r>
      <w:proofErr w:type="spellStart"/>
      <w:r w:rsidRPr="000621DC">
        <w:rPr>
          <w:sz w:val="24"/>
          <w:szCs w:val="24"/>
        </w:rPr>
        <w:t>СОБо</w:t>
      </w:r>
      <w:proofErr w:type="spellEnd"/>
      <w:r w:rsidRPr="000621DC">
        <w:rPr>
          <w:sz w:val="24"/>
          <w:szCs w:val="24"/>
        </w:rPr>
        <w:t xml:space="preserve"> </w:t>
      </w:r>
      <w:proofErr w:type="spellStart"/>
      <w:r w:rsidRPr="000621DC">
        <w:rPr>
          <w:sz w:val="24"/>
          <w:szCs w:val="24"/>
        </w:rPr>
        <w:t>x</w:t>
      </w:r>
      <w:proofErr w:type="spellEnd"/>
      <w:r w:rsidRPr="000621DC">
        <w:rPr>
          <w:sz w:val="24"/>
          <w:szCs w:val="24"/>
        </w:rPr>
        <w:t xml:space="preserve"> СМ / </w:t>
      </w:r>
      <w:proofErr w:type="spellStart"/>
      <w:r w:rsidRPr="000621DC">
        <w:rPr>
          <w:sz w:val="24"/>
          <w:szCs w:val="24"/>
        </w:rPr>
        <w:t>СМо</w:t>
      </w:r>
      <w:proofErr w:type="spellEnd"/>
      <w:r w:rsidRPr="000621DC">
        <w:rPr>
          <w:sz w:val="24"/>
          <w:szCs w:val="24"/>
        </w:rPr>
        <w:t>,</w:t>
      </w:r>
    </w:p>
    <w:p w:rsidR="006F2A4C" w:rsidRPr="000621DC" w:rsidRDefault="006F2A4C" w:rsidP="006F2A4C">
      <w:pPr>
        <w:autoSpaceDE w:val="0"/>
        <w:autoSpaceDN w:val="0"/>
        <w:adjustRightInd w:val="0"/>
        <w:ind w:firstLine="709"/>
        <w:rPr>
          <w:sz w:val="24"/>
          <w:szCs w:val="24"/>
        </w:rPr>
      </w:pPr>
      <w:r w:rsidRPr="000621DC">
        <w:rPr>
          <w:sz w:val="24"/>
          <w:szCs w:val="24"/>
        </w:rPr>
        <w:t>где:</w:t>
      </w:r>
    </w:p>
    <w:p w:rsidR="006F2A4C" w:rsidRPr="000621DC" w:rsidRDefault="006F2A4C" w:rsidP="006F2A4C">
      <w:pPr>
        <w:autoSpaceDE w:val="0"/>
        <w:autoSpaceDN w:val="0"/>
        <w:adjustRightInd w:val="0"/>
        <w:ind w:firstLine="709"/>
        <w:rPr>
          <w:sz w:val="24"/>
          <w:szCs w:val="24"/>
        </w:rPr>
      </w:pPr>
      <w:r w:rsidRPr="000621DC">
        <w:rPr>
          <w:sz w:val="24"/>
          <w:szCs w:val="24"/>
        </w:rPr>
        <w:t>СОБ - объем субсидии, предусмотренной бюджету муниципального образования Иркутской области за счет средств областного бюджета;</w:t>
      </w:r>
    </w:p>
    <w:p w:rsidR="006F2A4C" w:rsidRPr="000621DC" w:rsidRDefault="006F2A4C" w:rsidP="006F2A4C">
      <w:pPr>
        <w:autoSpaceDE w:val="0"/>
        <w:autoSpaceDN w:val="0"/>
        <w:adjustRightInd w:val="0"/>
        <w:ind w:firstLine="709"/>
        <w:rPr>
          <w:sz w:val="24"/>
          <w:szCs w:val="24"/>
        </w:rPr>
      </w:pPr>
      <w:proofErr w:type="spellStart"/>
      <w:r w:rsidRPr="000621DC">
        <w:rPr>
          <w:sz w:val="24"/>
          <w:szCs w:val="24"/>
        </w:rPr>
        <w:t>СОБо</w:t>
      </w:r>
      <w:proofErr w:type="spellEnd"/>
      <w:r w:rsidRPr="000621DC">
        <w:rPr>
          <w:sz w:val="24"/>
          <w:szCs w:val="24"/>
        </w:rPr>
        <w:t xml:space="preserve"> - общий объем средств, предусмотренных в областном бюджете на </w:t>
      </w:r>
      <w:proofErr w:type="spellStart"/>
      <w:r w:rsidRPr="000621DC">
        <w:rPr>
          <w:sz w:val="24"/>
          <w:szCs w:val="24"/>
        </w:rPr>
        <w:t>софинансирование</w:t>
      </w:r>
      <w:proofErr w:type="spellEnd"/>
      <w:r w:rsidRPr="000621DC">
        <w:rPr>
          <w:sz w:val="24"/>
          <w:szCs w:val="24"/>
        </w:rPr>
        <w:t xml:space="preserve"> мероприятий подпрограммы в соответствующем финансовом году, за вычетом средств, предусмотренных на предоставление социальной </w:t>
      </w:r>
      <w:proofErr w:type="gramStart"/>
      <w:r w:rsidRPr="000621DC">
        <w:rPr>
          <w:sz w:val="24"/>
          <w:szCs w:val="24"/>
        </w:rPr>
        <w:t>выплаты</w:t>
      </w:r>
      <w:proofErr w:type="gramEnd"/>
      <w:r w:rsidRPr="000621DC">
        <w:rPr>
          <w:sz w:val="24"/>
          <w:szCs w:val="24"/>
        </w:rPr>
        <w:t xml:space="preserve"> на погашение процентной ставки по полученным кредитам (займам) и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w:t>
      </w:r>
      <w:proofErr w:type="gramStart"/>
      <w:r w:rsidRPr="000621DC">
        <w:rPr>
          <w:sz w:val="24"/>
          <w:szCs w:val="24"/>
        </w:rPr>
        <w:t>рождении</w:t>
      </w:r>
      <w:proofErr w:type="gramEnd"/>
      <w:r w:rsidRPr="000621DC">
        <w:rPr>
          <w:sz w:val="24"/>
          <w:szCs w:val="24"/>
        </w:rPr>
        <w:t xml:space="preserve"> (усыновлении) ребенка в соответствующем финансовом году;</w:t>
      </w:r>
    </w:p>
    <w:p w:rsidR="006F2A4C" w:rsidRPr="000621DC" w:rsidRDefault="006F2A4C" w:rsidP="006F2A4C">
      <w:pPr>
        <w:autoSpaceDE w:val="0"/>
        <w:autoSpaceDN w:val="0"/>
        <w:adjustRightInd w:val="0"/>
        <w:ind w:firstLine="709"/>
        <w:rPr>
          <w:sz w:val="24"/>
          <w:szCs w:val="24"/>
        </w:rPr>
      </w:pPr>
      <w:proofErr w:type="gramStart"/>
      <w:r w:rsidRPr="000621DC">
        <w:rPr>
          <w:sz w:val="24"/>
          <w:szCs w:val="24"/>
        </w:rPr>
        <w:lastRenderedPageBreak/>
        <w:t>СМ</w:t>
      </w:r>
      <w:proofErr w:type="gramEnd"/>
      <w:r w:rsidRPr="000621DC">
        <w:rPr>
          <w:sz w:val="24"/>
          <w:szCs w:val="24"/>
        </w:rPr>
        <w:t xml:space="preserve"> - объем средств, предусмотренных в бюджете соответствующего муниципального образования Иркутской области на </w:t>
      </w:r>
      <w:proofErr w:type="spellStart"/>
      <w:r w:rsidRPr="000621DC">
        <w:rPr>
          <w:sz w:val="24"/>
          <w:szCs w:val="24"/>
        </w:rPr>
        <w:t>софинансирование</w:t>
      </w:r>
      <w:proofErr w:type="spellEnd"/>
      <w:r w:rsidRPr="000621DC">
        <w:rPr>
          <w:sz w:val="24"/>
          <w:szCs w:val="24"/>
        </w:rPr>
        <w:t xml:space="preserve"> мероприятий подпрограммы в соответствующем финансовом году;</w:t>
      </w:r>
    </w:p>
    <w:p w:rsidR="006F2A4C" w:rsidRPr="000621DC" w:rsidRDefault="006F2A4C" w:rsidP="006F2A4C">
      <w:pPr>
        <w:autoSpaceDE w:val="0"/>
        <w:autoSpaceDN w:val="0"/>
        <w:adjustRightInd w:val="0"/>
        <w:ind w:firstLine="709"/>
        <w:rPr>
          <w:sz w:val="24"/>
          <w:szCs w:val="24"/>
        </w:rPr>
      </w:pPr>
      <w:proofErr w:type="spellStart"/>
      <w:r w:rsidRPr="000621DC">
        <w:rPr>
          <w:sz w:val="24"/>
          <w:szCs w:val="24"/>
        </w:rPr>
        <w:t>СМо</w:t>
      </w:r>
      <w:proofErr w:type="spellEnd"/>
      <w:r w:rsidRPr="000621DC">
        <w:rPr>
          <w:sz w:val="24"/>
          <w:szCs w:val="24"/>
        </w:rPr>
        <w:t xml:space="preserve"> - общий объем средств, предусмотренных в бюджетах муниципальных образований Иркутской области на </w:t>
      </w:r>
      <w:proofErr w:type="spellStart"/>
      <w:r w:rsidRPr="000621DC">
        <w:rPr>
          <w:sz w:val="24"/>
          <w:szCs w:val="24"/>
        </w:rPr>
        <w:t>софинансирование</w:t>
      </w:r>
      <w:proofErr w:type="spellEnd"/>
      <w:r w:rsidRPr="000621DC">
        <w:rPr>
          <w:sz w:val="24"/>
          <w:szCs w:val="24"/>
        </w:rPr>
        <w:t xml:space="preserve"> мероприятий подпрограммы в соответствующем финансовом году.</w:t>
      </w:r>
    </w:p>
    <w:p w:rsidR="006F2A4C" w:rsidRPr="000621DC" w:rsidRDefault="006F2A4C" w:rsidP="006F2A4C">
      <w:pPr>
        <w:autoSpaceDE w:val="0"/>
        <w:autoSpaceDN w:val="0"/>
        <w:adjustRightInd w:val="0"/>
        <w:ind w:firstLine="709"/>
        <w:rPr>
          <w:sz w:val="24"/>
          <w:szCs w:val="24"/>
        </w:rPr>
      </w:pPr>
      <w:r w:rsidRPr="000621DC">
        <w:rPr>
          <w:sz w:val="24"/>
          <w:szCs w:val="24"/>
        </w:rPr>
        <w:t>Объем субсидии бюджету соответствующего муниципального образования Иркутской области не может быть меньше размера социальной выплаты, предоставляемой молодой семье, включенной под первым порядковым номером в список молодых семей - участников федеральной подпрограммы, изъявивших желание получить социальную выплату в планируемом году в соответствующем муниципальном образовании Иркутской области.</w:t>
      </w:r>
    </w:p>
    <w:p w:rsidR="006F2A4C" w:rsidRPr="000621DC" w:rsidRDefault="006F2A4C" w:rsidP="006F2A4C">
      <w:pPr>
        <w:autoSpaceDE w:val="0"/>
        <w:autoSpaceDN w:val="0"/>
        <w:adjustRightInd w:val="0"/>
        <w:ind w:firstLine="709"/>
        <w:rPr>
          <w:sz w:val="24"/>
          <w:szCs w:val="24"/>
        </w:rPr>
      </w:pPr>
      <w:r w:rsidRPr="000621DC">
        <w:rPr>
          <w:sz w:val="24"/>
          <w:szCs w:val="24"/>
        </w:rPr>
        <w:t>В случае</w:t>
      </w:r>
      <w:proofErr w:type="gramStart"/>
      <w:r w:rsidRPr="000621DC">
        <w:rPr>
          <w:sz w:val="24"/>
          <w:szCs w:val="24"/>
        </w:rPr>
        <w:t>,</w:t>
      </w:r>
      <w:proofErr w:type="gramEnd"/>
      <w:r w:rsidRPr="000621DC">
        <w:rPr>
          <w:sz w:val="24"/>
          <w:szCs w:val="24"/>
        </w:rPr>
        <w:t xml:space="preserve"> если в результате распределения субсидий объем субсидии, рассчитанный в соответствии с пунктом 40 подпрограммы</w:t>
      </w:r>
      <w:r w:rsidR="00B014A9" w:rsidRPr="000621DC">
        <w:rPr>
          <w:sz w:val="24"/>
          <w:szCs w:val="24"/>
        </w:rPr>
        <w:t xml:space="preserve">  Иркутской области</w:t>
      </w:r>
      <w:r w:rsidRPr="000621DC">
        <w:rPr>
          <w:sz w:val="24"/>
          <w:szCs w:val="24"/>
        </w:rPr>
        <w:t xml:space="preserve">, соответствующему муниципальному образованию Иркутской области не кратен размеру социальной выплаты (не делится на размер социальной выплаты) для одной молодой семьи, допускается изменение объема рассчитанной субсидии бюджету указанного муниципального образования Иркутской области (в случае, если остаток субсидии при делении составляет половину или более половины размера социальной выплаты, то объем субсидии бюджету муниципального образования увеличивается, в случае, если менее половины социальной выплаты, то объем субсидии бюджету муниципального образования уменьшается) до объема субсидии, </w:t>
      </w:r>
      <w:proofErr w:type="gramStart"/>
      <w:r w:rsidRPr="000621DC">
        <w:rPr>
          <w:sz w:val="24"/>
          <w:szCs w:val="24"/>
        </w:rPr>
        <w:t>позволяющего</w:t>
      </w:r>
      <w:proofErr w:type="gramEnd"/>
      <w:r w:rsidRPr="000621DC">
        <w:rPr>
          <w:sz w:val="24"/>
          <w:szCs w:val="24"/>
        </w:rPr>
        <w:t xml:space="preserve"> либо включить еще одну молодую семью в список молодых семей - претендентов на получение социальных выплат в соответствующем году, либо не включать молодую семью в указанный список.</w:t>
      </w:r>
    </w:p>
    <w:p w:rsidR="006F2A4C" w:rsidRPr="000621DC" w:rsidRDefault="006F2A4C" w:rsidP="006F2A4C">
      <w:pPr>
        <w:autoSpaceDE w:val="0"/>
        <w:autoSpaceDN w:val="0"/>
        <w:adjustRightInd w:val="0"/>
        <w:ind w:firstLine="709"/>
        <w:rPr>
          <w:sz w:val="24"/>
          <w:szCs w:val="24"/>
        </w:rPr>
      </w:pPr>
      <w:r w:rsidRPr="000621DC">
        <w:rPr>
          <w:sz w:val="24"/>
          <w:szCs w:val="24"/>
        </w:rPr>
        <w:t xml:space="preserve">Расчет объема субсидии бюджетам муниципальных образований Иркутской области производится </w:t>
      </w:r>
      <w:r w:rsidRPr="000621DC">
        <w:rPr>
          <w:bCs/>
          <w:sz w:val="24"/>
          <w:szCs w:val="24"/>
        </w:rPr>
        <w:t>министерством и утверждается распоряжением министерства</w:t>
      </w:r>
      <w:r w:rsidRPr="000621DC">
        <w:rPr>
          <w:sz w:val="24"/>
          <w:szCs w:val="24"/>
        </w:rPr>
        <w:t>.</w:t>
      </w:r>
    </w:p>
    <w:p w:rsidR="006F2A4C" w:rsidRPr="000621DC" w:rsidRDefault="006F2A4C" w:rsidP="006F2A4C">
      <w:pPr>
        <w:autoSpaceDE w:val="0"/>
        <w:autoSpaceDN w:val="0"/>
        <w:adjustRightInd w:val="0"/>
        <w:ind w:firstLine="770"/>
        <w:rPr>
          <w:sz w:val="24"/>
          <w:szCs w:val="24"/>
        </w:rPr>
      </w:pPr>
      <w:r w:rsidRPr="000621DC">
        <w:rPr>
          <w:sz w:val="24"/>
          <w:szCs w:val="24"/>
        </w:rPr>
        <w:t>В случае</w:t>
      </w:r>
      <w:proofErr w:type="gramStart"/>
      <w:r w:rsidRPr="000621DC">
        <w:rPr>
          <w:sz w:val="24"/>
          <w:szCs w:val="24"/>
        </w:rPr>
        <w:t>,</w:t>
      </w:r>
      <w:proofErr w:type="gramEnd"/>
      <w:r w:rsidRPr="000621DC">
        <w:rPr>
          <w:sz w:val="24"/>
          <w:szCs w:val="24"/>
        </w:rPr>
        <w:t xml:space="preserve"> если размер субсидии на предоставление молодым семьям социальных выплат в текущем финансовом году меньше запрашиваемого предельного размера субсидии, средства, предусмотренные в местном бюджете на предоставление молодым семьям социальных выплат в размере, указанном в заявке на участие в конкурсном отборе, и учитываемые при распределении субсидии, уменьшению не подлежат.</w:t>
      </w:r>
    </w:p>
    <w:p w:rsidR="006F2A4C" w:rsidRPr="000621DC" w:rsidRDefault="006F2A4C" w:rsidP="006F2A4C">
      <w:pPr>
        <w:autoSpaceDE w:val="0"/>
        <w:autoSpaceDN w:val="0"/>
        <w:adjustRightInd w:val="0"/>
        <w:ind w:firstLine="709"/>
        <w:rPr>
          <w:sz w:val="24"/>
          <w:szCs w:val="24"/>
        </w:rPr>
      </w:pPr>
      <w:r w:rsidRPr="000621DC">
        <w:rPr>
          <w:sz w:val="24"/>
          <w:szCs w:val="24"/>
        </w:rPr>
        <w:t>Предоставление субсидий ме</w:t>
      </w:r>
      <w:r w:rsidR="00B014A9" w:rsidRPr="000621DC">
        <w:rPr>
          <w:sz w:val="24"/>
          <w:szCs w:val="24"/>
        </w:rPr>
        <w:t xml:space="preserve">стному бюджету муниципального образования Киренский район </w:t>
      </w:r>
      <w:r w:rsidRPr="000621DC">
        <w:rPr>
          <w:sz w:val="24"/>
          <w:szCs w:val="24"/>
        </w:rPr>
        <w:t xml:space="preserve"> осуществляется на основании соглашения, заключенного между министерством и органами местного самоупра</w:t>
      </w:r>
      <w:r w:rsidR="00B014A9" w:rsidRPr="000621DC">
        <w:rPr>
          <w:sz w:val="24"/>
          <w:szCs w:val="24"/>
        </w:rPr>
        <w:t>вления муниципального образования</w:t>
      </w:r>
      <w:r w:rsidRPr="000621DC">
        <w:rPr>
          <w:sz w:val="24"/>
          <w:szCs w:val="24"/>
        </w:rPr>
        <w:t xml:space="preserve"> </w:t>
      </w:r>
      <w:r w:rsidR="00B014A9" w:rsidRPr="000621DC">
        <w:rPr>
          <w:sz w:val="24"/>
          <w:szCs w:val="24"/>
        </w:rPr>
        <w:t>Киренский район, определенном</w:t>
      </w:r>
      <w:r w:rsidRPr="000621DC">
        <w:rPr>
          <w:sz w:val="24"/>
          <w:szCs w:val="24"/>
        </w:rPr>
        <w:t xml:space="preserve"> по результатам проводимого в установленном порядке конкурсного отбора.</w:t>
      </w:r>
    </w:p>
    <w:p w:rsidR="006F2A4C" w:rsidRPr="000621DC" w:rsidRDefault="006F2A4C" w:rsidP="006F2A4C">
      <w:pPr>
        <w:pStyle w:val="1"/>
        <w:rPr>
          <w:sz w:val="24"/>
          <w:szCs w:val="24"/>
        </w:rPr>
      </w:pPr>
      <w:r w:rsidRPr="000621DC">
        <w:rPr>
          <w:sz w:val="24"/>
          <w:szCs w:val="24"/>
        </w:rPr>
        <w:t xml:space="preserve">Раздел 7. Сведения об участии </w:t>
      </w:r>
      <w:r w:rsidR="005D5BA6" w:rsidRPr="000621DC">
        <w:rPr>
          <w:sz w:val="24"/>
          <w:szCs w:val="24"/>
        </w:rPr>
        <w:t xml:space="preserve"> ГОСУДАРСТВЕННЫХ </w:t>
      </w:r>
      <w:r w:rsidR="008E6DFF" w:rsidRPr="000621DC">
        <w:rPr>
          <w:sz w:val="24"/>
          <w:szCs w:val="24"/>
        </w:rPr>
        <w:t xml:space="preserve">                                       </w:t>
      </w:r>
      <w:r w:rsidR="00725667">
        <w:rPr>
          <w:sz w:val="24"/>
          <w:szCs w:val="24"/>
        </w:rPr>
        <w:t xml:space="preserve">                        </w:t>
      </w:r>
      <w:r w:rsidR="005D5BA6" w:rsidRPr="000621DC">
        <w:rPr>
          <w:sz w:val="24"/>
          <w:szCs w:val="24"/>
        </w:rPr>
        <w:t xml:space="preserve">И МУНИЦИПАЛЬНЫХ </w:t>
      </w:r>
      <w:r w:rsidRPr="000621DC">
        <w:rPr>
          <w:sz w:val="24"/>
          <w:szCs w:val="24"/>
        </w:rPr>
        <w:t xml:space="preserve">внебюджетных фондов </w:t>
      </w:r>
      <w:r w:rsidR="008E6DFF" w:rsidRPr="000621DC">
        <w:rPr>
          <w:sz w:val="24"/>
          <w:szCs w:val="24"/>
        </w:rPr>
        <w:t xml:space="preserve">                                                      </w:t>
      </w:r>
      <w:r w:rsidR="00725667">
        <w:rPr>
          <w:sz w:val="24"/>
          <w:szCs w:val="24"/>
        </w:rPr>
        <w:t xml:space="preserve">                          </w:t>
      </w:r>
      <w:r w:rsidR="005D5BA6" w:rsidRPr="000621DC">
        <w:rPr>
          <w:sz w:val="24"/>
          <w:szCs w:val="24"/>
        </w:rPr>
        <w:t xml:space="preserve">в реализации </w:t>
      </w:r>
      <w:r w:rsidRPr="000621DC">
        <w:rPr>
          <w:sz w:val="24"/>
          <w:szCs w:val="24"/>
        </w:rPr>
        <w:t>программы</w:t>
      </w:r>
    </w:p>
    <w:p w:rsidR="006F2A4C" w:rsidRPr="000621DC" w:rsidRDefault="006F2A4C" w:rsidP="006F2A4C">
      <w:pPr>
        <w:ind w:firstLine="709"/>
        <w:rPr>
          <w:sz w:val="24"/>
          <w:szCs w:val="24"/>
        </w:rPr>
      </w:pPr>
      <w:r w:rsidRPr="000621DC">
        <w:rPr>
          <w:sz w:val="24"/>
          <w:szCs w:val="24"/>
        </w:rPr>
        <w:t xml:space="preserve">Участие государственных </w:t>
      </w:r>
      <w:r w:rsidR="005D5BA6" w:rsidRPr="000621DC">
        <w:rPr>
          <w:sz w:val="24"/>
          <w:szCs w:val="24"/>
        </w:rPr>
        <w:t xml:space="preserve">и муниципальных </w:t>
      </w:r>
      <w:r w:rsidRPr="000621DC">
        <w:rPr>
          <w:sz w:val="24"/>
          <w:szCs w:val="24"/>
        </w:rPr>
        <w:t>внебюджетных фон</w:t>
      </w:r>
      <w:r w:rsidR="005D5BA6" w:rsidRPr="000621DC">
        <w:rPr>
          <w:sz w:val="24"/>
          <w:szCs w:val="24"/>
        </w:rPr>
        <w:t xml:space="preserve">дов в реализации мероприятий </w:t>
      </w:r>
      <w:r w:rsidRPr="000621DC">
        <w:rPr>
          <w:sz w:val="24"/>
          <w:szCs w:val="24"/>
        </w:rPr>
        <w:t>программы не предусмотрено.</w:t>
      </w:r>
    </w:p>
    <w:p w:rsidR="006F2A4C" w:rsidRPr="000621DC" w:rsidRDefault="006F2A4C" w:rsidP="006F2A4C">
      <w:pPr>
        <w:pStyle w:val="1"/>
        <w:rPr>
          <w:sz w:val="24"/>
          <w:szCs w:val="24"/>
        </w:rPr>
      </w:pPr>
      <w:r w:rsidRPr="000621DC">
        <w:rPr>
          <w:sz w:val="24"/>
          <w:szCs w:val="24"/>
        </w:rPr>
        <w:t xml:space="preserve">Раздел 8. Сведения об участии организаций </w:t>
      </w:r>
      <w:r w:rsidR="008E6DFF" w:rsidRPr="000621DC">
        <w:rPr>
          <w:sz w:val="24"/>
          <w:szCs w:val="24"/>
        </w:rPr>
        <w:t xml:space="preserve">                                                   </w:t>
      </w:r>
      <w:r w:rsidR="00725667">
        <w:rPr>
          <w:sz w:val="24"/>
          <w:szCs w:val="24"/>
        </w:rPr>
        <w:t xml:space="preserve">                        </w:t>
      </w:r>
      <w:r w:rsidR="005D5BA6" w:rsidRPr="000621DC">
        <w:rPr>
          <w:sz w:val="24"/>
          <w:szCs w:val="24"/>
        </w:rPr>
        <w:t xml:space="preserve">в реализации </w:t>
      </w:r>
      <w:r w:rsidRPr="000621DC">
        <w:rPr>
          <w:sz w:val="24"/>
          <w:szCs w:val="24"/>
        </w:rPr>
        <w:t>программы</w:t>
      </w:r>
    </w:p>
    <w:p w:rsidR="005D5BA6" w:rsidRPr="000621DC" w:rsidRDefault="006F2A4C" w:rsidP="005D5BA6">
      <w:pPr>
        <w:ind w:firstLine="709"/>
        <w:rPr>
          <w:sz w:val="24"/>
          <w:szCs w:val="24"/>
        </w:rPr>
      </w:pPr>
      <w:r w:rsidRPr="000621DC">
        <w:rPr>
          <w:sz w:val="24"/>
          <w:szCs w:val="24"/>
        </w:rPr>
        <w:t>Участие государственных</w:t>
      </w:r>
      <w:r w:rsidR="005D5BA6" w:rsidRPr="000621DC">
        <w:rPr>
          <w:sz w:val="24"/>
          <w:szCs w:val="24"/>
        </w:rPr>
        <w:t xml:space="preserve"> и муниципальных</w:t>
      </w:r>
      <w:r w:rsidRPr="000621DC">
        <w:rPr>
          <w:sz w:val="24"/>
          <w:szCs w:val="24"/>
        </w:rPr>
        <w:t xml:space="preserve"> унитарных предприятий, акционерных обществ с участием Иркутской области</w:t>
      </w:r>
      <w:r w:rsidR="005D5BA6" w:rsidRPr="000621DC">
        <w:rPr>
          <w:sz w:val="24"/>
          <w:szCs w:val="24"/>
        </w:rPr>
        <w:t xml:space="preserve"> и Киренского района</w:t>
      </w:r>
      <w:r w:rsidRPr="000621DC">
        <w:rPr>
          <w:sz w:val="24"/>
          <w:szCs w:val="24"/>
        </w:rPr>
        <w:t>, общественных, научных организаций в реализации мероприятий программы не предусмотрено.</w:t>
      </w:r>
    </w:p>
    <w:p w:rsidR="00FD08D1" w:rsidRPr="000621DC" w:rsidRDefault="00E61CFD" w:rsidP="005D5BA6">
      <w:pPr>
        <w:ind w:firstLine="709"/>
        <w:rPr>
          <w:sz w:val="24"/>
          <w:szCs w:val="24"/>
        </w:rPr>
      </w:pPr>
      <w:r w:rsidRPr="000621DC">
        <w:rPr>
          <w:sz w:val="24"/>
          <w:szCs w:val="24"/>
        </w:rPr>
        <w:t xml:space="preserve">  </w:t>
      </w:r>
    </w:p>
    <w:p w:rsidR="00B97E5A" w:rsidRPr="000621DC" w:rsidRDefault="005D5BA6" w:rsidP="00B97E5A">
      <w:pPr>
        <w:jc w:val="center"/>
        <w:rPr>
          <w:b/>
          <w:sz w:val="24"/>
          <w:szCs w:val="24"/>
        </w:rPr>
      </w:pPr>
      <w:r w:rsidRPr="000621DC">
        <w:rPr>
          <w:b/>
          <w:sz w:val="24"/>
          <w:szCs w:val="24"/>
        </w:rPr>
        <w:t>РАЗДЕЛ  9</w:t>
      </w:r>
      <w:r w:rsidR="00B97E5A" w:rsidRPr="000621DC">
        <w:rPr>
          <w:b/>
          <w:sz w:val="24"/>
          <w:szCs w:val="24"/>
        </w:rPr>
        <w:t>. ПРОГНОЗ СВОДНЫХ ПОКАЗАТЕЛЕЙ МУНИЦИПАЛЬНЫХ ЗАДАНИЙ НА ОКАЗАНИЕ МУНИЦИПАЛЬНЫХ УСЛУГ (ВЫПОЛНЕНИЕ РАБОТ)  УЧРЕЖДЕНИЯМИ КИРЕНСКОГО РАЙОНА.</w:t>
      </w:r>
    </w:p>
    <w:p w:rsidR="00B97E5A" w:rsidRPr="000621DC" w:rsidRDefault="00B97E5A" w:rsidP="00B97E5A">
      <w:pPr>
        <w:jc w:val="center"/>
        <w:rPr>
          <w:b/>
          <w:sz w:val="24"/>
          <w:szCs w:val="24"/>
        </w:rPr>
      </w:pPr>
    </w:p>
    <w:p w:rsidR="00B97E5A" w:rsidRPr="000621DC" w:rsidRDefault="00B97E5A" w:rsidP="00B97E5A">
      <w:pPr>
        <w:ind w:firstLine="709"/>
        <w:rPr>
          <w:color w:val="000000"/>
          <w:sz w:val="24"/>
          <w:szCs w:val="24"/>
        </w:rPr>
      </w:pPr>
      <w:r w:rsidRPr="000621DC">
        <w:rPr>
          <w:color w:val="000000"/>
          <w:sz w:val="24"/>
          <w:szCs w:val="24"/>
        </w:rPr>
        <w:t>Оказание муниципальных услуг (выполнение работ) учреждениями Киренского  района в рамках программы не планируется.</w:t>
      </w:r>
    </w:p>
    <w:p w:rsidR="00B97E5A" w:rsidRPr="000621DC" w:rsidRDefault="00B97E5A" w:rsidP="00B97E5A">
      <w:pPr>
        <w:ind w:firstLine="709"/>
        <w:rPr>
          <w:sz w:val="24"/>
          <w:szCs w:val="24"/>
        </w:rPr>
      </w:pPr>
      <w:r w:rsidRPr="000621DC">
        <w:rPr>
          <w:sz w:val="24"/>
          <w:szCs w:val="24"/>
        </w:rPr>
        <w:t xml:space="preserve"> </w:t>
      </w:r>
    </w:p>
    <w:p w:rsidR="00FF17BE" w:rsidRPr="000621DC" w:rsidRDefault="00FF17BE" w:rsidP="00967585">
      <w:pPr>
        <w:jc w:val="center"/>
        <w:rPr>
          <w:b/>
          <w:sz w:val="24"/>
          <w:szCs w:val="24"/>
        </w:rPr>
      </w:pPr>
    </w:p>
    <w:p w:rsidR="00967585" w:rsidRPr="000621DC" w:rsidRDefault="005D5BA6" w:rsidP="00967585">
      <w:pPr>
        <w:jc w:val="center"/>
        <w:rPr>
          <w:b/>
          <w:sz w:val="24"/>
          <w:szCs w:val="24"/>
        </w:rPr>
      </w:pPr>
      <w:r w:rsidRPr="000621DC">
        <w:rPr>
          <w:b/>
          <w:sz w:val="24"/>
          <w:szCs w:val="24"/>
        </w:rPr>
        <w:t>РАЗДЕЛ  10</w:t>
      </w:r>
      <w:r w:rsidR="00967585" w:rsidRPr="000621DC">
        <w:rPr>
          <w:b/>
          <w:sz w:val="24"/>
          <w:szCs w:val="24"/>
        </w:rPr>
        <w:t>. ОЖИДАЕМЫЕ КОНЕЧНЫЕ РЕЗУЛЬТАТЫ РЕАЛИЗАЦИИ МУНИЦИПАЛЬНОЙ ПРОГРАММЫ</w:t>
      </w:r>
    </w:p>
    <w:p w:rsidR="00967585" w:rsidRPr="000621DC" w:rsidRDefault="00967585" w:rsidP="00967585">
      <w:pPr>
        <w:jc w:val="center"/>
        <w:rPr>
          <w:b/>
          <w:sz w:val="24"/>
          <w:szCs w:val="24"/>
        </w:rPr>
      </w:pPr>
    </w:p>
    <w:p w:rsidR="009F69BD" w:rsidRPr="000621DC" w:rsidRDefault="00967585" w:rsidP="00967585">
      <w:pPr>
        <w:rPr>
          <w:sz w:val="24"/>
          <w:szCs w:val="24"/>
        </w:rPr>
      </w:pPr>
      <w:r w:rsidRPr="000621DC">
        <w:rPr>
          <w:color w:val="000000"/>
          <w:sz w:val="24"/>
          <w:szCs w:val="24"/>
        </w:rPr>
        <w:t>Реализация Программы позволит:</w:t>
      </w:r>
      <w:r w:rsidRPr="000621DC">
        <w:rPr>
          <w:sz w:val="24"/>
          <w:szCs w:val="24"/>
        </w:rPr>
        <w:t xml:space="preserve"> </w:t>
      </w:r>
    </w:p>
    <w:p w:rsidR="009E2D67" w:rsidRPr="000621DC" w:rsidRDefault="00967585" w:rsidP="009F69BD">
      <w:pPr>
        <w:pStyle w:val="a5"/>
        <w:numPr>
          <w:ilvl w:val="0"/>
          <w:numId w:val="15"/>
        </w:numPr>
        <w:rPr>
          <w:sz w:val="24"/>
          <w:szCs w:val="24"/>
        </w:rPr>
      </w:pPr>
      <w:r w:rsidRPr="000621DC">
        <w:rPr>
          <w:sz w:val="24"/>
          <w:szCs w:val="24"/>
        </w:rPr>
        <w:t>улучшение жи</w:t>
      </w:r>
      <w:r w:rsidR="00D277DD" w:rsidRPr="000621DC">
        <w:rPr>
          <w:sz w:val="24"/>
          <w:szCs w:val="24"/>
        </w:rPr>
        <w:t>лищных условий  молодых семей (2 семьи</w:t>
      </w:r>
      <w:r w:rsidRPr="000621DC">
        <w:rPr>
          <w:sz w:val="24"/>
          <w:szCs w:val="24"/>
        </w:rPr>
        <w:t>) в результате реализации мероприятий программы</w:t>
      </w:r>
      <w:r w:rsidR="009F69BD" w:rsidRPr="000621DC">
        <w:rPr>
          <w:sz w:val="24"/>
          <w:szCs w:val="24"/>
        </w:rPr>
        <w:t>;</w:t>
      </w:r>
    </w:p>
    <w:p w:rsidR="003614E6" w:rsidRPr="000621DC" w:rsidRDefault="003614E6" w:rsidP="003614E6">
      <w:pPr>
        <w:pStyle w:val="ConsPlusNormal"/>
        <w:widowControl/>
        <w:numPr>
          <w:ilvl w:val="0"/>
          <w:numId w:val="15"/>
        </w:numPr>
        <w:jc w:val="both"/>
        <w:rPr>
          <w:rFonts w:ascii="Times New Roman" w:hAnsi="Times New Roman" w:cs="Times New Roman"/>
          <w:sz w:val="24"/>
          <w:szCs w:val="24"/>
        </w:rPr>
      </w:pPr>
      <w:r w:rsidRPr="000621DC">
        <w:rPr>
          <w:rFonts w:ascii="Times New Roman" w:hAnsi="Times New Roman" w:cs="Times New Roman"/>
          <w:sz w:val="24"/>
          <w:szCs w:val="24"/>
        </w:rPr>
        <w:t xml:space="preserve">ежегодно 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0621DC">
        <w:rPr>
          <w:rFonts w:ascii="Times New Roman" w:hAnsi="Times New Roman" w:cs="Times New Roman"/>
          <w:sz w:val="24"/>
          <w:szCs w:val="24"/>
        </w:rPr>
        <w:t xml:space="preserve">молодых семей, </w:t>
      </w:r>
      <w:r w:rsidR="008D6A1C" w:rsidRPr="000621DC">
        <w:rPr>
          <w:rFonts w:ascii="Times New Roman" w:hAnsi="Times New Roman" w:cs="Times New Roman"/>
          <w:sz w:val="24"/>
          <w:szCs w:val="24"/>
        </w:rPr>
        <w:t xml:space="preserve"> </w:t>
      </w:r>
      <w:r w:rsidRPr="000621DC">
        <w:rPr>
          <w:rFonts w:ascii="Times New Roman" w:hAnsi="Times New Roman" w:cs="Times New Roman"/>
          <w:sz w:val="24"/>
          <w:szCs w:val="24"/>
        </w:rPr>
        <w:t>нуждающихся в улучшении жилищных условий</w:t>
      </w:r>
      <w:proofErr w:type="gramEnd"/>
      <w:r w:rsidRPr="000621DC">
        <w:rPr>
          <w:rFonts w:ascii="Times New Roman" w:hAnsi="Times New Roman" w:cs="Times New Roman"/>
          <w:sz w:val="24"/>
          <w:szCs w:val="24"/>
        </w:rPr>
        <w:t xml:space="preserve">  будет  составлять  </w:t>
      </w:r>
      <w:r w:rsidR="00F5441E" w:rsidRPr="000621DC">
        <w:rPr>
          <w:rFonts w:ascii="Times New Roman" w:hAnsi="Times New Roman" w:cs="Times New Roman"/>
          <w:sz w:val="24"/>
          <w:szCs w:val="24"/>
        </w:rPr>
        <w:t>от 0</w:t>
      </w:r>
      <w:r w:rsidR="00896B9C" w:rsidRPr="000621DC">
        <w:rPr>
          <w:rFonts w:ascii="Times New Roman" w:hAnsi="Times New Roman" w:cs="Times New Roman"/>
          <w:sz w:val="24"/>
          <w:szCs w:val="24"/>
        </w:rPr>
        <w:t xml:space="preserve"> до </w:t>
      </w:r>
      <w:r w:rsidR="00D277DD" w:rsidRPr="000621DC">
        <w:rPr>
          <w:rFonts w:ascii="Times New Roman" w:hAnsi="Times New Roman" w:cs="Times New Roman"/>
          <w:sz w:val="24"/>
          <w:szCs w:val="24"/>
        </w:rPr>
        <w:t xml:space="preserve">4,5 </w:t>
      </w:r>
      <w:r w:rsidRPr="000621DC">
        <w:rPr>
          <w:rFonts w:ascii="Times New Roman" w:hAnsi="Times New Roman" w:cs="Times New Roman"/>
          <w:sz w:val="24"/>
          <w:szCs w:val="24"/>
        </w:rPr>
        <w:t>%</w:t>
      </w:r>
      <w:r w:rsidR="00D277DD" w:rsidRPr="000621DC">
        <w:rPr>
          <w:rFonts w:ascii="Times New Roman" w:hAnsi="Times New Roman" w:cs="Times New Roman"/>
          <w:sz w:val="24"/>
          <w:szCs w:val="24"/>
        </w:rPr>
        <w:t xml:space="preserve"> в 2016 </w:t>
      </w:r>
      <w:r w:rsidR="007238C5" w:rsidRPr="000621DC">
        <w:rPr>
          <w:rFonts w:ascii="Times New Roman" w:hAnsi="Times New Roman" w:cs="Times New Roman"/>
          <w:sz w:val="24"/>
          <w:szCs w:val="24"/>
        </w:rPr>
        <w:t>году.</w:t>
      </w:r>
    </w:p>
    <w:p w:rsidR="009E2D67" w:rsidRPr="000621DC" w:rsidRDefault="009E2D67" w:rsidP="00FD08D1">
      <w:pPr>
        <w:rPr>
          <w:sz w:val="24"/>
          <w:szCs w:val="24"/>
        </w:rPr>
      </w:pPr>
    </w:p>
    <w:p w:rsidR="00FD08D1" w:rsidRPr="000621DC" w:rsidRDefault="00FD08D1" w:rsidP="00FD08D1">
      <w:pPr>
        <w:rPr>
          <w:sz w:val="24"/>
          <w:szCs w:val="24"/>
        </w:rPr>
      </w:pPr>
    </w:p>
    <w:p w:rsidR="00E86AE1" w:rsidRPr="000621DC" w:rsidRDefault="00E86AE1" w:rsidP="00DE3E57">
      <w:pPr>
        <w:autoSpaceDE w:val="0"/>
        <w:autoSpaceDN w:val="0"/>
        <w:adjustRightInd w:val="0"/>
        <w:ind w:firstLine="709"/>
        <w:rPr>
          <w:color w:val="FF0000"/>
          <w:sz w:val="24"/>
          <w:szCs w:val="24"/>
        </w:rPr>
      </w:pPr>
    </w:p>
    <w:p w:rsidR="00174A36" w:rsidRPr="000621DC" w:rsidRDefault="00174A36" w:rsidP="00DE3E57">
      <w:pPr>
        <w:autoSpaceDE w:val="0"/>
        <w:autoSpaceDN w:val="0"/>
        <w:adjustRightInd w:val="0"/>
        <w:ind w:firstLine="709"/>
        <w:rPr>
          <w:color w:val="FF0000"/>
          <w:sz w:val="24"/>
          <w:szCs w:val="24"/>
        </w:rPr>
      </w:pPr>
    </w:p>
    <w:p w:rsidR="00174A36" w:rsidRPr="000621DC" w:rsidRDefault="00174A36" w:rsidP="00DE3E57">
      <w:pPr>
        <w:autoSpaceDE w:val="0"/>
        <w:autoSpaceDN w:val="0"/>
        <w:adjustRightInd w:val="0"/>
        <w:ind w:firstLine="709"/>
        <w:rPr>
          <w:color w:val="FF0000"/>
          <w:sz w:val="24"/>
          <w:szCs w:val="24"/>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E86AE1" w:rsidRDefault="00E86AE1" w:rsidP="00DE3E57">
      <w:pPr>
        <w:autoSpaceDE w:val="0"/>
        <w:autoSpaceDN w:val="0"/>
        <w:adjustRightInd w:val="0"/>
        <w:ind w:firstLine="709"/>
        <w:rPr>
          <w:color w:val="FF0000"/>
          <w:szCs w:val="28"/>
        </w:rPr>
      </w:pPr>
    </w:p>
    <w:p w:rsidR="004C4DEF" w:rsidRDefault="004C4DEF" w:rsidP="00DE3E57">
      <w:pPr>
        <w:sectPr w:rsidR="004C4DEF" w:rsidSect="00CA0E9B">
          <w:pgSz w:w="11906" w:h="16838"/>
          <w:pgMar w:top="993" w:right="707" w:bottom="709" w:left="709" w:header="708" w:footer="708" w:gutter="0"/>
          <w:cols w:space="708"/>
          <w:docGrid w:linePitch="360"/>
        </w:sectPr>
      </w:pPr>
    </w:p>
    <w:tbl>
      <w:tblPr>
        <w:tblpPr w:leftFromText="180" w:rightFromText="180" w:horzAnchor="margin" w:tblpY="-300"/>
        <w:tblW w:w="14850" w:type="dxa"/>
        <w:tblLook w:val="04A0"/>
      </w:tblPr>
      <w:tblGrid>
        <w:gridCol w:w="11023"/>
        <w:gridCol w:w="3827"/>
      </w:tblGrid>
      <w:tr w:rsidR="004C4DEF" w:rsidRPr="00A868EC" w:rsidTr="00C26336">
        <w:tc>
          <w:tcPr>
            <w:tcW w:w="11023" w:type="dxa"/>
            <w:shd w:val="clear" w:color="auto" w:fill="auto"/>
          </w:tcPr>
          <w:p w:rsidR="004C4DEF" w:rsidRPr="00A868EC" w:rsidRDefault="004C4DEF" w:rsidP="004C4DEF">
            <w:pPr>
              <w:widowControl w:val="0"/>
              <w:ind w:firstLine="0"/>
              <w:jc w:val="right"/>
              <w:outlineLvl w:val="1"/>
              <w:rPr>
                <w:szCs w:val="28"/>
              </w:rPr>
            </w:pPr>
          </w:p>
        </w:tc>
        <w:tc>
          <w:tcPr>
            <w:tcW w:w="3827" w:type="dxa"/>
            <w:shd w:val="clear" w:color="auto" w:fill="auto"/>
          </w:tcPr>
          <w:p w:rsidR="004C4DEF" w:rsidRPr="003B5F46" w:rsidRDefault="004C4DEF" w:rsidP="004C4DEF">
            <w:pPr>
              <w:widowControl w:val="0"/>
              <w:ind w:firstLine="0"/>
              <w:jc w:val="left"/>
              <w:outlineLvl w:val="1"/>
              <w:rPr>
                <w:szCs w:val="24"/>
              </w:rPr>
            </w:pPr>
            <w:r w:rsidRPr="003B5F46">
              <w:rPr>
                <w:szCs w:val="24"/>
              </w:rPr>
              <w:t xml:space="preserve">Приложение </w:t>
            </w:r>
            <w:r>
              <w:rPr>
                <w:szCs w:val="24"/>
              </w:rPr>
              <w:t>1</w:t>
            </w:r>
          </w:p>
          <w:p w:rsidR="004C4DEF" w:rsidRPr="00BA5ED7" w:rsidRDefault="004C4DEF" w:rsidP="004C4DEF">
            <w:pPr>
              <w:widowControl w:val="0"/>
              <w:autoSpaceDE w:val="0"/>
              <w:autoSpaceDN w:val="0"/>
              <w:adjustRightInd w:val="0"/>
              <w:ind w:firstLine="0"/>
              <w:jc w:val="left"/>
              <w:rPr>
                <w:szCs w:val="24"/>
              </w:rPr>
            </w:pPr>
            <w:r w:rsidRPr="00BA5ED7">
              <w:rPr>
                <w:szCs w:val="24"/>
              </w:rPr>
              <w:t xml:space="preserve">к муниципальной программе </w:t>
            </w:r>
            <w:r>
              <w:rPr>
                <w:szCs w:val="24"/>
              </w:rPr>
              <w:t>«Молодым  семьям – доступное  жильё</w:t>
            </w:r>
            <w:r w:rsidRPr="00BA5ED7">
              <w:rPr>
                <w:szCs w:val="24"/>
              </w:rPr>
              <w:t xml:space="preserve"> </w:t>
            </w:r>
            <w:r>
              <w:rPr>
                <w:szCs w:val="24"/>
              </w:rPr>
              <w:t xml:space="preserve">  </w:t>
            </w:r>
            <w:r w:rsidRPr="0008729A">
              <w:rPr>
                <w:szCs w:val="24"/>
              </w:rPr>
              <w:t xml:space="preserve">  </w:t>
            </w:r>
            <w:r>
              <w:rPr>
                <w:szCs w:val="24"/>
              </w:rPr>
              <w:t>на 2014-2020 г.г.</w:t>
            </w:r>
            <w:r w:rsidRPr="00BA5ED7">
              <w:rPr>
                <w:szCs w:val="24"/>
              </w:rPr>
              <w:t>»</w:t>
            </w:r>
          </w:p>
          <w:p w:rsidR="004C4DEF" w:rsidRDefault="004C4DEF" w:rsidP="004C4DEF">
            <w:pPr>
              <w:widowControl w:val="0"/>
              <w:autoSpaceDE w:val="0"/>
              <w:autoSpaceDN w:val="0"/>
              <w:adjustRightInd w:val="0"/>
              <w:ind w:firstLine="0"/>
              <w:jc w:val="left"/>
              <w:rPr>
                <w:szCs w:val="24"/>
              </w:rPr>
            </w:pPr>
          </w:p>
          <w:p w:rsidR="004C4DEF" w:rsidRPr="003B5F46" w:rsidRDefault="004C4DEF" w:rsidP="004C4DEF">
            <w:pPr>
              <w:widowControl w:val="0"/>
              <w:autoSpaceDE w:val="0"/>
              <w:autoSpaceDN w:val="0"/>
              <w:adjustRightInd w:val="0"/>
              <w:ind w:firstLine="0"/>
              <w:jc w:val="left"/>
              <w:rPr>
                <w:szCs w:val="24"/>
              </w:rPr>
            </w:pPr>
          </w:p>
        </w:tc>
      </w:tr>
    </w:tbl>
    <w:p w:rsidR="004C4DEF" w:rsidRPr="00436814" w:rsidRDefault="004C4DEF" w:rsidP="004C4DEF">
      <w:pPr>
        <w:spacing w:line="276" w:lineRule="auto"/>
        <w:ind w:firstLine="0"/>
        <w:jc w:val="center"/>
        <w:rPr>
          <w:b/>
          <w:bCs/>
          <w:color w:val="000000"/>
          <w:sz w:val="20"/>
          <w:szCs w:val="24"/>
          <w:lang w:eastAsia="ru-RU"/>
        </w:rPr>
      </w:pPr>
    </w:p>
    <w:p w:rsidR="004C4DEF" w:rsidRDefault="004C4DEF" w:rsidP="004C4DEF">
      <w:pPr>
        <w:spacing w:line="276" w:lineRule="auto"/>
        <w:ind w:firstLine="0"/>
        <w:jc w:val="center"/>
        <w:rPr>
          <w:b/>
          <w:bCs/>
          <w:color w:val="000000"/>
          <w:szCs w:val="28"/>
          <w:lang w:eastAsia="ru-RU"/>
        </w:rPr>
      </w:pPr>
      <w:r w:rsidRPr="00F24488">
        <w:rPr>
          <w:b/>
          <w:bCs/>
          <w:color w:val="000000"/>
          <w:szCs w:val="28"/>
          <w:lang w:eastAsia="ru-RU"/>
        </w:rPr>
        <w:t xml:space="preserve">СВЕДЕНИЯ О СОСТАВЕ И ЗНАЧЕНИЯХ ЦЕЛЕВЫХ ПОКАЗАТЕЛЕЙ </w:t>
      </w:r>
      <w:r>
        <w:rPr>
          <w:b/>
          <w:bCs/>
          <w:color w:val="000000"/>
          <w:szCs w:val="28"/>
          <w:lang w:eastAsia="ru-RU"/>
        </w:rPr>
        <w:t xml:space="preserve"> </w:t>
      </w:r>
    </w:p>
    <w:p w:rsidR="004C4DEF" w:rsidRDefault="004C4DEF" w:rsidP="004C4DEF">
      <w:pPr>
        <w:spacing w:line="276" w:lineRule="auto"/>
        <w:ind w:firstLine="0"/>
        <w:jc w:val="center"/>
        <w:rPr>
          <w:b/>
          <w:bCs/>
          <w:color w:val="000000"/>
          <w:szCs w:val="28"/>
          <w:lang w:eastAsia="ru-RU"/>
        </w:rPr>
      </w:pPr>
      <w:r>
        <w:rPr>
          <w:b/>
          <w:bCs/>
          <w:color w:val="000000"/>
          <w:szCs w:val="28"/>
          <w:lang w:eastAsia="ru-RU"/>
        </w:rPr>
        <w:t>МУНИЦИПАЛЬНОЙ  ПРОГРАММЫ</w:t>
      </w:r>
    </w:p>
    <w:p w:rsidR="004C4DEF" w:rsidRPr="00205C59" w:rsidRDefault="004C4DEF" w:rsidP="004C4DEF">
      <w:pPr>
        <w:widowControl w:val="0"/>
        <w:autoSpaceDE w:val="0"/>
        <w:autoSpaceDN w:val="0"/>
        <w:adjustRightInd w:val="0"/>
        <w:ind w:firstLine="0"/>
        <w:jc w:val="center"/>
        <w:rPr>
          <w:b/>
          <w:szCs w:val="28"/>
        </w:rPr>
      </w:pPr>
      <w:r w:rsidRPr="00C07F93">
        <w:rPr>
          <w:b/>
          <w:szCs w:val="28"/>
        </w:rPr>
        <w:t xml:space="preserve">«МОЛОДЫМ СЕМЬЯМ </w:t>
      </w:r>
      <w:r>
        <w:rPr>
          <w:b/>
          <w:szCs w:val="28"/>
        </w:rPr>
        <w:t>– ДОСТУПНОЕ ЖИЛЬЕ  на    2014-2020</w:t>
      </w:r>
      <w:r w:rsidRPr="00831F1D">
        <w:rPr>
          <w:b/>
          <w:szCs w:val="28"/>
        </w:rPr>
        <w:t xml:space="preserve">  г</w:t>
      </w:r>
      <w:r>
        <w:rPr>
          <w:b/>
          <w:szCs w:val="28"/>
        </w:rPr>
        <w:t>.г.</w:t>
      </w:r>
      <w:r w:rsidRPr="0008729A">
        <w:rPr>
          <w:b/>
          <w:szCs w:val="28"/>
        </w:rPr>
        <w:t xml:space="preserve"> </w:t>
      </w:r>
      <w:r>
        <w:rPr>
          <w:b/>
          <w:szCs w:val="28"/>
        </w:rPr>
        <w:t>»</w:t>
      </w:r>
    </w:p>
    <w:tbl>
      <w:tblPr>
        <w:tblW w:w="0" w:type="auto"/>
        <w:jc w:val="center"/>
        <w:tblInd w:w="-377" w:type="dxa"/>
        <w:tblLayout w:type="fixed"/>
        <w:tblLook w:val="00A0"/>
      </w:tblPr>
      <w:tblGrid>
        <w:gridCol w:w="1052"/>
        <w:gridCol w:w="1974"/>
        <w:gridCol w:w="963"/>
        <w:gridCol w:w="1275"/>
        <w:gridCol w:w="993"/>
        <w:gridCol w:w="992"/>
        <w:gridCol w:w="1276"/>
        <w:gridCol w:w="1275"/>
        <w:gridCol w:w="959"/>
        <w:gridCol w:w="1276"/>
        <w:gridCol w:w="1135"/>
        <w:gridCol w:w="1875"/>
      </w:tblGrid>
      <w:tr w:rsidR="004C4DEF" w:rsidRPr="00440BF9" w:rsidTr="004C4DEF">
        <w:trPr>
          <w:trHeight w:val="300"/>
          <w:tblHeader/>
          <w:jc w:val="center"/>
        </w:trPr>
        <w:tc>
          <w:tcPr>
            <w:tcW w:w="1052" w:type="dxa"/>
            <w:vMerge w:val="restart"/>
            <w:tcBorders>
              <w:top w:val="single" w:sz="4" w:space="0" w:color="auto"/>
              <w:left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 xml:space="preserve">№ </w:t>
            </w:r>
            <w:proofErr w:type="spellStart"/>
            <w:proofErr w:type="gramStart"/>
            <w:r w:rsidRPr="00440BF9">
              <w:rPr>
                <w:color w:val="000000"/>
                <w:sz w:val="20"/>
                <w:szCs w:val="20"/>
                <w:lang w:eastAsia="ru-RU"/>
              </w:rPr>
              <w:t>п</w:t>
            </w:r>
            <w:proofErr w:type="spellEnd"/>
            <w:proofErr w:type="gramEnd"/>
            <w:r w:rsidRPr="00440BF9">
              <w:rPr>
                <w:color w:val="000000"/>
                <w:sz w:val="20"/>
                <w:szCs w:val="20"/>
                <w:lang w:eastAsia="ru-RU"/>
              </w:rPr>
              <w:t>/</w:t>
            </w:r>
            <w:proofErr w:type="spellStart"/>
            <w:r w:rsidRPr="00440BF9">
              <w:rPr>
                <w:color w:val="000000"/>
                <w:sz w:val="20"/>
                <w:szCs w:val="20"/>
                <w:lang w:eastAsia="ru-RU"/>
              </w:rPr>
              <w:t>п</w:t>
            </w:r>
            <w:proofErr w:type="spellEnd"/>
          </w:p>
        </w:tc>
        <w:tc>
          <w:tcPr>
            <w:tcW w:w="1974" w:type="dxa"/>
            <w:vMerge w:val="restart"/>
            <w:tcBorders>
              <w:top w:val="single" w:sz="4" w:space="0" w:color="auto"/>
              <w:left w:val="nil"/>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Наименование целевого показателя</w:t>
            </w:r>
          </w:p>
        </w:tc>
        <w:tc>
          <w:tcPr>
            <w:tcW w:w="963" w:type="dxa"/>
            <w:vMerge w:val="restart"/>
            <w:tcBorders>
              <w:top w:val="single" w:sz="4" w:space="0" w:color="auto"/>
              <w:left w:val="nil"/>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 xml:space="preserve">Ед. </w:t>
            </w:r>
            <w:proofErr w:type="spellStart"/>
            <w:r w:rsidRPr="00440BF9">
              <w:rPr>
                <w:color w:val="000000"/>
                <w:sz w:val="20"/>
                <w:szCs w:val="20"/>
                <w:lang w:eastAsia="ru-RU"/>
              </w:rPr>
              <w:t>изм</w:t>
            </w:r>
            <w:proofErr w:type="spellEnd"/>
            <w:r w:rsidRPr="00440BF9">
              <w:rPr>
                <w:color w:val="000000"/>
                <w:sz w:val="20"/>
                <w:szCs w:val="20"/>
                <w:lang w:eastAsia="ru-RU"/>
              </w:rPr>
              <w:t>.</w:t>
            </w:r>
          </w:p>
        </w:tc>
        <w:tc>
          <w:tcPr>
            <w:tcW w:w="11056" w:type="dxa"/>
            <w:gridSpan w:val="9"/>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Значения целевых показателей</w:t>
            </w:r>
          </w:p>
        </w:tc>
      </w:tr>
      <w:tr w:rsidR="004C4DEF" w:rsidRPr="00440BF9" w:rsidTr="004C4DEF">
        <w:trPr>
          <w:trHeight w:val="300"/>
          <w:tblHeader/>
          <w:jc w:val="center"/>
        </w:trPr>
        <w:tc>
          <w:tcPr>
            <w:tcW w:w="1052" w:type="dxa"/>
            <w:vMerge/>
            <w:tcBorders>
              <w:left w:val="single" w:sz="4" w:space="0" w:color="auto"/>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p>
        </w:tc>
        <w:tc>
          <w:tcPr>
            <w:tcW w:w="1974" w:type="dxa"/>
            <w:vMerge/>
            <w:tcBorders>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p>
        </w:tc>
        <w:tc>
          <w:tcPr>
            <w:tcW w:w="963" w:type="dxa"/>
            <w:vMerge/>
            <w:tcBorders>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p>
        </w:tc>
        <w:tc>
          <w:tcPr>
            <w:tcW w:w="1275" w:type="dxa"/>
            <w:tcBorders>
              <w:top w:val="nil"/>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отчетный год</w:t>
            </w:r>
          </w:p>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2012</w:t>
            </w:r>
          </w:p>
        </w:tc>
        <w:tc>
          <w:tcPr>
            <w:tcW w:w="993" w:type="dxa"/>
            <w:tcBorders>
              <w:top w:val="nil"/>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текущий год (оценка)</w:t>
            </w:r>
          </w:p>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2013</w:t>
            </w:r>
          </w:p>
        </w:tc>
        <w:tc>
          <w:tcPr>
            <w:tcW w:w="992" w:type="dxa"/>
            <w:tcBorders>
              <w:top w:val="nil"/>
              <w:left w:val="nil"/>
              <w:bottom w:val="single" w:sz="4" w:space="0" w:color="auto"/>
              <w:right w:val="single" w:sz="4" w:space="0" w:color="auto"/>
            </w:tcBorders>
            <w:noWrap/>
            <w:vAlign w:val="center"/>
          </w:tcPr>
          <w:p w:rsidR="004C4DEF" w:rsidRPr="00440BF9" w:rsidRDefault="004C4DEF" w:rsidP="004C4DEF">
            <w:pPr>
              <w:ind w:firstLine="0"/>
              <w:jc w:val="center"/>
              <w:rPr>
                <w:sz w:val="20"/>
                <w:szCs w:val="20"/>
                <w:lang w:eastAsia="ru-RU"/>
              </w:rPr>
            </w:pPr>
            <w:r w:rsidRPr="00440BF9">
              <w:rPr>
                <w:sz w:val="20"/>
                <w:szCs w:val="20"/>
                <w:lang w:eastAsia="ru-RU"/>
              </w:rPr>
              <w:t>первый год действия программы</w:t>
            </w:r>
          </w:p>
          <w:p w:rsidR="004C4DEF" w:rsidRPr="00440BF9" w:rsidRDefault="004C4DEF" w:rsidP="004C4DEF">
            <w:pPr>
              <w:ind w:firstLine="0"/>
              <w:jc w:val="center"/>
              <w:rPr>
                <w:color w:val="000000"/>
                <w:sz w:val="20"/>
                <w:szCs w:val="20"/>
                <w:lang w:eastAsia="ru-RU"/>
              </w:rPr>
            </w:pPr>
            <w:r w:rsidRPr="00440BF9">
              <w:rPr>
                <w:sz w:val="20"/>
                <w:szCs w:val="20"/>
                <w:lang w:eastAsia="ru-RU"/>
              </w:rPr>
              <w:t>2014</w:t>
            </w:r>
          </w:p>
        </w:tc>
        <w:tc>
          <w:tcPr>
            <w:tcW w:w="1276" w:type="dxa"/>
            <w:tcBorders>
              <w:top w:val="nil"/>
              <w:left w:val="nil"/>
              <w:bottom w:val="single" w:sz="4" w:space="0" w:color="auto"/>
              <w:right w:val="single" w:sz="4" w:space="0" w:color="auto"/>
            </w:tcBorders>
            <w:noWrap/>
            <w:vAlign w:val="center"/>
          </w:tcPr>
          <w:p w:rsidR="004C4DEF" w:rsidRPr="00440BF9" w:rsidRDefault="004C4DEF" w:rsidP="004C4DEF">
            <w:pPr>
              <w:ind w:firstLine="0"/>
              <w:jc w:val="center"/>
              <w:rPr>
                <w:sz w:val="20"/>
                <w:szCs w:val="20"/>
                <w:lang w:eastAsia="ru-RU"/>
              </w:rPr>
            </w:pPr>
            <w:r w:rsidRPr="00440BF9">
              <w:rPr>
                <w:sz w:val="20"/>
                <w:szCs w:val="20"/>
                <w:lang w:eastAsia="ru-RU"/>
              </w:rPr>
              <w:t>второй год действия программы</w:t>
            </w:r>
          </w:p>
          <w:p w:rsidR="004C4DEF" w:rsidRPr="00440BF9" w:rsidRDefault="004C4DEF" w:rsidP="004C4DEF">
            <w:pPr>
              <w:ind w:firstLine="0"/>
              <w:jc w:val="center"/>
              <w:rPr>
                <w:color w:val="000000"/>
                <w:sz w:val="20"/>
                <w:szCs w:val="20"/>
                <w:lang w:eastAsia="ru-RU"/>
              </w:rPr>
            </w:pPr>
            <w:r w:rsidRPr="00440BF9">
              <w:rPr>
                <w:sz w:val="20"/>
                <w:szCs w:val="20"/>
                <w:lang w:eastAsia="ru-RU"/>
              </w:rPr>
              <w:t>2015</w:t>
            </w:r>
          </w:p>
        </w:tc>
        <w:tc>
          <w:tcPr>
            <w:tcW w:w="1275" w:type="dxa"/>
            <w:tcBorders>
              <w:top w:val="nil"/>
              <w:left w:val="nil"/>
              <w:bottom w:val="single" w:sz="4" w:space="0" w:color="auto"/>
              <w:right w:val="single" w:sz="4" w:space="0" w:color="auto"/>
            </w:tcBorders>
            <w:noWrap/>
            <w:vAlign w:val="center"/>
          </w:tcPr>
          <w:p w:rsidR="004C4DEF" w:rsidRPr="00440BF9" w:rsidRDefault="004C4DEF" w:rsidP="004C4DEF">
            <w:pPr>
              <w:ind w:firstLine="0"/>
              <w:jc w:val="center"/>
              <w:rPr>
                <w:sz w:val="20"/>
                <w:szCs w:val="20"/>
                <w:lang w:eastAsia="ru-RU"/>
              </w:rPr>
            </w:pPr>
            <w:r w:rsidRPr="00440BF9">
              <w:rPr>
                <w:color w:val="000000"/>
                <w:sz w:val="20"/>
                <w:szCs w:val="20"/>
                <w:lang w:eastAsia="ru-RU"/>
              </w:rPr>
              <w:t>Третий год действия программы</w:t>
            </w:r>
          </w:p>
          <w:p w:rsidR="004C4DEF" w:rsidRPr="00440BF9" w:rsidRDefault="004C4DEF" w:rsidP="004C4DEF">
            <w:pPr>
              <w:ind w:firstLine="0"/>
              <w:jc w:val="center"/>
              <w:rPr>
                <w:color w:val="000000"/>
                <w:sz w:val="20"/>
                <w:szCs w:val="20"/>
                <w:lang w:eastAsia="ru-RU"/>
              </w:rPr>
            </w:pPr>
            <w:r w:rsidRPr="00440BF9">
              <w:rPr>
                <w:sz w:val="20"/>
                <w:szCs w:val="20"/>
                <w:lang w:eastAsia="ru-RU"/>
              </w:rPr>
              <w:t>2016</w:t>
            </w:r>
          </w:p>
          <w:p w:rsidR="004C4DEF" w:rsidRPr="00440BF9" w:rsidRDefault="004C4DEF" w:rsidP="004C4DEF">
            <w:pPr>
              <w:ind w:firstLine="0"/>
              <w:jc w:val="center"/>
              <w:rPr>
                <w:color w:val="000000"/>
                <w:sz w:val="20"/>
                <w:szCs w:val="20"/>
                <w:lang w:eastAsia="ru-RU"/>
              </w:rPr>
            </w:pPr>
          </w:p>
        </w:tc>
        <w:tc>
          <w:tcPr>
            <w:tcW w:w="959" w:type="dxa"/>
            <w:tcBorders>
              <w:top w:val="nil"/>
              <w:left w:val="nil"/>
              <w:bottom w:val="single" w:sz="4" w:space="0" w:color="auto"/>
              <w:right w:val="single" w:sz="4" w:space="0" w:color="auto"/>
            </w:tcBorders>
            <w:vAlign w:val="center"/>
          </w:tcPr>
          <w:p w:rsidR="004C4DEF" w:rsidRPr="00440BF9" w:rsidRDefault="004C4DEF" w:rsidP="004C4DEF">
            <w:pPr>
              <w:ind w:firstLine="0"/>
              <w:rPr>
                <w:color w:val="000000"/>
                <w:sz w:val="20"/>
                <w:szCs w:val="20"/>
                <w:lang w:eastAsia="ru-RU"/>
              </w:rPr>
            </w:pPr>
            <w:r w:rsidRPr="00440BF9">
              <w:rPr>
                <w:color w:val="000000"/>
                <w:sz w:val="20"/>
                <w:szCs w:val="20"/>
                <w:lang w:eastAsia="ru-RU"/>
              </w:rPr>
              <w:t>Четвертый год действия программы 2017</w:t>
            </w:r>
          </w:p>
        </w:tc>
        <w:tc>
          <w:tcPr>
            <w:tcW w:w="1276" w:type="dxa"/>
            <w:tcBorders>
              <w:top w:val="nil"/>
              <w:left w:val="nil"/>
              <w:bottom w:val="single" w:sz="4" w:space="0" w:color="auto"/>
              <w:right w:val="single" w:sz="4" w:space="0" w:color="auto"/>
            </w:tcBorders>
            <w:vAlign w:val="center"/>
          </w:tcPr>
          <w:p w:rsidR="004C4DEF" w:rsidRPr="00440BF9" w:rsidRDefault="004C4DEF" w:rsidP="004C4DEF">
            <w:pPr>
              <w:ind w:firstLine="0"/>
              <w:rPr>
                <w:color w:val="000000"/>
                <w:sz w:val="20"/>
                <w:szCs w:val="20"/>
                <w:lang w:eastAsia="ru-RU"/>
              </w:rPr>
            </w:pPr>
            <w:r w:rsidRPr="00440BF9">
              <w:rPr>
                <w:color w:val="000000"/>
                <w:sz w:val="20"/>
                <w:szCs w:val="20"/>
                <w:lang w:eastAsia="ru-RU"/>
              </w:rPr>
              <w:t>Пятый год действия программы</w:t>
            </w:r>
          </w:p>
          <w:p w:rsidR="004C4DEF" w:rsidRPr="00440BF9" w:rsidRDefault="004C4DEF" w:rsidP="004C4DEF">
            <w:pPr>
              <w:ind w:firstLine="0"/>
              <w:rPr>
                <w:color w:val="000000"/>
                <w:sz w:val="20"/>
                <w:szCs w:val="20"/>
                <w:lang w:eastAsia="ru-RU"/>
              </w:rPr>
            </w:pPr>
            <w:r w:rsidRPr="00440BF9">
              <w:rPr>
                <w:color w:val="000000"/>
                <w:sz w:val="20"/>
                <w:szCs w:val="20"/>
                <w:lang w:eastAsia="ru-RU"/>
              </w:rPr>
              <w:t>2018</w:t>
            </w:r>
          </w:p>
          <w:p w:rsidR="004C4DEF" w:rsidRPr="00440BF9" w:rsidRDefault="004C4DEF" w:rsidP="004C4DEF">
            <w:pPr>
              <w:jc w:val="center"/>
              <w:rPr>
                <w:color w:val="000000"/>
                <w:sz w:val="20"/>
                <w:szCs w:val="20"/>
                <w:lang w:eastAsia="ru-RU"/>
              </w:rPr>
            </w:pPr>
          </w:p>
        </w:tc>
        <w:tc>
          <w:tcPr>
            <w:tcW w:w="1135" w:type="dxa"/>
            <w:tcBorders>
              <w:top w:val="nil"/>
              <w:left w:val="nil"/>
              <w:bottom w:val="single" w:sz="4" w:space="0" w:color="auto"/>
              <w:right w:val="single" w:sz="4" w:space="0" w:color="auto"/>
            </w:tcBorders>
            <w:vAlign w:val="center"/>
          </w:tcPr>
          <w:p w:rsidR="004C4DEF" w:rsidRPr="00440BF9" w:rsidRDefault="004C4DEF" w:rsidP="004C4DEF">
            <w:pPr>
              <w:ind w:firstLine="0"/>
              <w:rPr>
                <w:color w:val="000000"/>
                <w:sz w:val="20"/>
                <w:szCs w:val="20"/>
                <w:lang w:eastAsia="ru-RU"/>
              </w:rPr>
            </w:pPr>
            <w:r w:rsidRPr="00440BF9">
              <w:rPr>
                <w:color w:val="000000"/>
                <w:sz w:val="20"/>
                <w:szCs w:val="20"/>
                <w:lang w:eastAsia="ru-RU"/>
              </w:rPr>
              <w:t>Шестой год действия программы</w:t>
            </w:r>
          </w:p>
          <w:p w:rsidR="004C4DEF" w:rsidRPr="00440BF9" w:rsidRDefault="004C4DEF" w:rsidP="004C4DEF">
            <w:pPr>
              <w:ind w:firstLine="0"/>
              <w:rPr>
                <w:color w:val="000000"/>
                <w:sz w:val="20"/>
                <w:szCs w:val="20"/>
                <w:lang w:eastAsia="ru-RU"/>
              </w:rPr>
            </w:pPr>
            <w:r w:rsidRPr="00440BF9">
              <w:rPr>
                <w:color w:val="000000"/>
                <w:sz w:val="20"/>
                <w:szCs w:val="20"/>
                <w:lang w:eastAsia="ru-RU"/>
              </w:rPr>
              <w:t>2019</w:t>
            </w:r>
          </w:p>
        </w:tc>
        <w:tc>
          <w:tcPr>
            <w:tcW w:w="1875" w:type="dxa"/>
            <w:tcBorders>
              <w:top w:val="nil"/>
              <w:left w:val="nil"/>
              <w:bottom w:val="single" w:sz="4" w:space="0" w:color="auto"/>
              <w:right w:val="single" w:sz="4" w:space="0" w:color="auto"/>
            </w:tcBorders>
            <w:vAlign w:val="center"/>
          </w:tcPr>
          <w:p w:rsidR="004C4DEF" w:rsidRPr="00440BF9" w:rsidRDefault="004C4DEF" w:rsidP="004C4DEF">
            <w:pPr>
              <w:ind w:firstLine="0"/>
              <w:rPr>
                <w:color w:val="000000"/>
                <w:sz w:val="20"/>
                <w:szCs w:val="20"/>
                <w:lang w:eastAsia="ru-RU"/>
              </w:rPr>
            </w:pPr>
            <w:r w:rsidRPr="00440BF9">
              <w:rPr>
                <w:color w:val="000000"/>
                <w:sz w:val="20"/>
                <w:szCs w:val="20"/>
                <w:lang w:eastAsia="ru-RU"/>
              </w:rPr>
              <w:t>Год завершения действия программы</w:t>
            </w:r>
          </w:p>
          <w:p w:rsidR="004C4DEF" w:rsidRPr="00440BF9" w:rsidRDefault="004C4DEF" w:rsidP="004C4DEF">
            <w:pPr>
              <w:ind w:firstLine="0"/>
              <w:rPr>
                <w:color w:val="000000"/>
                <w:sz w:val="20"/>
                <w:szCs w:val="20"/>
                <w:lang w:eastAsia="ru-RU"/>
              </w:rPr>
            </w:pPr>
            <w:r w:rsidRPr="00440BF9">
              <w:rPr>
                <w:color w:val="000000"/>
                <w:sz w:val="20"/>
                <w:szCs w:val="20"/>
                <w:lang w:eastAsia="ru-RU"/>
              </w:rPr>
              <w:t>2020</w:t>
            </w:r>
          </w:p>
        </w:tc>
      </w:tr>
      <w:tr w:rsidR="004C4DEF" w:rsidRPr="00440BF9" w:rsidTr="004C4DEF">
        <w:trPr>
          <w:trHeight w:val="300"/>
          <w:tblHeader/>
          <w:jc w:val="center"/>
        </w:trPr>
        <w:tc>
          <w:tcPr>
            <w:tcW w:w="1052" w:type="dxa"/>
            <w:tcBorders>
              <w:top w:val="single" w:sz="4" w:space="0" w:color="auto"/>
              <w:left w:val="single" w:sz="4" w:space="0" w:color="auto"/>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1</w:t>
            </w:r>
          </w:p>
        </w:tc>
        <w:tc>
          <w:tcPr>
            <w:tcW w:w="1974"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2</w:t>
            </w:r>
          </w:p>
        </w:tc>
        <w:tc>
          <w:tcPr>
            <w:tcW w:w="963"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3</w:t>
            </w:r>
          </w:p>
        </w:tc>
        <w:tc>
          <w:tcPr>
            <w:tcW w:w="1275"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4</w:t>
            </w:r>
          </w:p>
        </w:tc>
        <w:tc>
          <w:tcPr>
            <w:tcW w:w="993"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5</w:t>
            </w:r>
          </w:p>
        </w:tc>
        <w:tc>
          <w:tcPr>
            <w:tcW w:w="992"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6</w:t>
            </w:r>
          </w:p>
        </w:tc>
        <w:tc>
          <w:tcPr>
            <w:tcW w:w="1276"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7</w:t>
            </w:r>
          </w:p>
        </w:tc>
        <w:tc>
          <w:tcPr>
            <w:tcW w:w="1275"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rPr>
                <w:color w:val="000000"/>
                <w:sz w:val="20"/>
                <w:szCs w:val="20"/>
                <w:lang w:eastAsia="ru-RU"/>
              </w:rPr>
            </w:pPr>
            <w:r w:rsidRPr="00440BF9">
              <w:rPr>
                <w:color w:val="000000"/>
                <w:sz w:val="20"/>
                <w:szCs w:val="20"/>
                <w:lang w:eastAsia="ru-RU"/>
              </w:rPr>
              <w:t xml:space="preserve">      8</w:t>
            </w:r>
          </w:p>
        </w:tc>
        <w:tc>
          <w:tcPr>
            <w:tcW w:w="959" w:type="dxa"/>
            <w:tcBorders>
              <w:top w:val="single" w:sz="4" w:space="0" w:color="auto"/>
              <w:left w:val="nil"/>
              <w:bottom w:val="single" w:sz="4" w:space="0" w:color="auto"/>
              <w:right w:val="single" w:sz="4" w:space="0" w:color="auto"/>
            </w:tcBorders>
            <w:vAlign w:val="center"/>
          </w:tcPr>
          <w:p w:rsidR="004C4DEF" w:rsidRPr="00440BF9" w:rsidRDefault="004C4DEF" w:rsidP="004C4DEF">
            <w:pPr>
              <w:ind w:firstLine="0"/>
              <w:jc w:val="center"/>
              <w:rPr>
                <w:color w:val="000000"/>
                <w:sz w:val="20"/>
                <w:szCs w:val="20"/>
                <w:lang w:eastAsia="ru-RU"/>
              </w:rPr>
            </w:pPr>
          </w:p>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9</w:t>
            </w:r>
          </w:p>
        </w:tc>
        <w:tc>
          <w:tcPr>
            <w:tcW w:w="1276" w:type="dxa"/>
            <w:tcBorders>
              <w:top w:val="single" w:sz="4" w:space="0" w:color="auto"/>
              <w:left w:val="nil"/>
              <w:bottom w:val="single" w:sz="4" w:space="0" w:color="auto"/>
              <w:right w:val="single" w:sz="4" w:space="0" w:color="auto"/>
            </w:tcBorders>
            <w:vAlign w:val="center"/>
          </w:tcPr>
          <w:p w:rsidR="004C4DEF" w:rsidRPr="00440BF9" w:rsidRDefault="004C4DEF" w:rsidP="004C4DEF">
            <w:pPr>
              <w:ind w:firstLine="0"/>
              <w:jc w:val="center"/>
              <w:rPr>
                <w:color w:val="000000"/>
                <w:sz w:val="20"/>
                <w:szCs w:val="20"/>
                <w:lang w:eastAsia="ru-RU"/>
              </w:rPr>
            </w:pPr>
          </w:p>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10</w:t>
            </w:r>
          </w:p>
        </w:tc>
        <w:tc>
          <w:tcPr>
            <w:tcW w:w="1135" w:type="dxa"/>
            <w:tcBorders>
              <w:top w:val="single" w:sz="4" w:space="0" w:color="auto"/>
              <w:left w:val="nil"/>
              <w:bottom w:val="single" w:sz="4" w:space="0" w:color="auto"/>
              <w:right w:val="single" w:sz="4" w:space="0" w:color="auto"/>
            </w:tcBorders>
            <w:vAlign w:val="center"/>
          </w:tcPr>
          <w:p w:rsidR="004C4DEF" w:rsidRPr="00440BF9" w:rsidRDefault="004C4DEF" w:rsidP="004C4DEF">
            <w:pPr>
              <w:ind w:firstLine="0"/>
              <w:jc w:val="center"/>
              <w:rPr>
                <w:color w:val="000000"/>
                <w:sz w:val="20"/>
                <w:szCs w:val="20"/>
                <w:lang w:eastAsia="ru-RU"/>
              </w:rPr>
            </w:pPr>
          </w:p>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11</w:t>
            </w:r>
          </w:p>
        </w:tc>
        <w:tc>
          <w:tcPr>
            <w:tcW w:w="1875" w:type="dxa"/>
            <w:tcBorders>
              <w:top w:val="single" w:sz="4" w:space="0" w:color="auto"/>
              <w:left w:val="nil"/>
              <w:bottom w:val="single" w:sz="4" w:space="0" w:color="auto"/>
              <w:right w:val="single" w:sz="4" w:space="0" w:color="auto"/>
            </w:tcBorders>
            <w:vAlign w:val="center"/>
          </w:tcPr>
          <w:p w:rsidR="004C4DEF" w:rsidRPr="00440BF9" w:rsidRDefault="004C4DEF" w:rsidP="004C4DEF">
            <w:pPr>
              <w:ind w:firstLine="0"/>
              <w:jc w:val="center"/>
              <w:rPr>
                <w:color w:val="000000"/>
                <w:sz w:val="20"/>
                <w:szCs w:val="20"/>
                <w:lang w:eastAsia="ru-RU"/>
              </w:rPr>
            </w:pPr>
          </w:p>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12</w:t>
            </w:r>
          </w:p>
        </w:tc>
      </w:tr>
      <w:tr w:rsidR="004C4DEF" w:rsidRPr="00440BF9" w:rsidTr="004C4DEF">
        <w:trPr>
          <w:trHeight w:val="477"/>
          <w:tblHeader/>
          <w:jc w:val="center"/>
        </w:trPr>
        <w:tc>
          <w:tcPr>
            <w:tcW w:w="15045" w:type="dxa"/>
            <w:gridSpan w:val="12"/>
            <w:tcBorders>
              <w:top w:val="single" w:sz="4" w:space="0" w:color="auto"/>
              <w:left w:val="single" w:sz="4" w:space="0" w:color="auto"/>
              <w:bottom w:val="single" w:sz="4" w:space="0" w:color="auto"/>
              <w:right w:val="single" w:sz="4" w:space="0" w:color="auto"/>
            </w:tcBorders>
            <w:noWrap/>
            <w:vAlign w:val="center"/>
          </w:tcPr>
          <w:p w:rsidR="004C4DEF" w:rsidRPr="00440BF9" w:rsidRDefault="004C4DEF" w:rsidP="004C4DEF">
            <w:pPr>
              <w:widowControl w:val="0"/>
              <w:autoSpaceDE w:val="0"/>
              <w:autoSpaceDN w:val="0"/>
              <w:adjustRightInd w:val="0"/>
              <w:ind w:firstLine="0"/>
              <w:jc w:val="center"/>
              <w:rPr>
                <w:b/>
                <w:sz w:val="20"/>
                <w:szCs w:val="20"/>
              </w:rPr>
            </w:pPr>
            <w:r w:rsidRPr="00440BF9">
              <w:rPr>
                <w:b/>
                <w:sz w:val="20"/>
                <w:szCs w:val="20"/>
              </w:rPr>
              <w:t>Муниципальная программа «МОЛОДЫМ СЕМЬЯМ – ДОСТУПНОЕ ЖИЛЬЕ  на    2014-2020  г.г.»</w:t>
            </w:r>
          </w:p>
        </w:tc>
      </w:tr>
      <w:tr w:rsidR="004C4DEF" w:rsidRPr="00440BF9" w:rsidTr="004C4DEF">
        <w:trPr>
          <w:trHeight w:val="300"/>
          <w:jc w:val="center"/>
        </w:trPr>
        <w:tc>
          <w:tcPr>
            <w:tcW w:w="1052" w:type="dxa"/>
            <w:tcBorders>
              <w:top w:val="nil"/>
              <w:left w:val="single" w:sz="4" w:space="0" w:color="auto"/>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1.</w:t>
            </w:r>
          </w:p>
        </w:tc>
        <w:tc>
          <w:tcPr>
            <w:tcW w:w="1974"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pStyle w:val="ConsPlusNormal"/>
              <w:widowControl/>
              <w:ind w:firstLine="0"/>
            </w:pPr>
            <w:proofErr w:type="gramStart"/>
            <w:r w:rsidRPr="00440BF9">
              <w:rPr>
                <w:rFonts w:ascii="Times New Roman" w:hAnsi="Times New Roman" w:cs="Times New Roman"/>
              </w:rPr>
              <w:t xml:space="preserve">количество молодых семей, улучшивших жилищные условия              (в том числе                          с использованием ипотечных жилищных </w:t>
            </w:r>
            <w:proofErr w:type="gramEnd"/>
          </w:p>
        </w:tc>
        <w:tc>
          <w:tcPr>
            <w:tcW w:w="963"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семей</w:t>
            </w:r>
          </w:p>
        </w:tc>
        <w:tc>
          <w:tcPr>
            <w:tcW w:w="1275"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3</w:t>
            </w:r>
          </w:p>
        </w:tc>
        <w:tc>
          <w:tcPr>
            <w:tcW w:w="993"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1</w:t>
            </w:r>
          </w:p>
        </w:tc>
        <w:tc>
          <w:tcPr>
            <w:tcW w:w="992"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0</w:t>
            </w:r>
          </w:p>
        </w:tc>
        <w:tc>
          <w:tcPr>
            <w:tcW w:w="1276"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1</w:t>
            </w:r>
          </w:p>
        </w:tc>
        <w:tc>
          <w:tcPr>
            <w:tcW w:w="1275"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Pr>
                <w:color w:val="000000"/>
                <w:sz w:val="20"/>
                <w:szCs w:val="20"/>
                <w:lang w:eastAsia="ru-RU"/>
              </w:rPr>
              <w:t>2</w:t>
            </w:r>
          </w:p>
        </w:tc>
        <w:tc>
          <w:tcPr>
            <w:tcW w:w="959" w:type="dxa"/>
            <w:tcBorders>
              <w:top w:val="single" w:sz="4" w:space="0" w:color="auto"/>
              <w:left w:val="nil"/>
              <w:bottom w:val="single" w:sz="4" w:space="0" w:color="auto"/>
              <w:right w:val="single" w:sz="4" w:space="0" w:color="auto"/>
            </w:tcBorders>
            <w:vAlign w:val="center"/>
          </w:tcPr>
          <w:p w:rsidR="004C4DEF" w:rsidRPr="00440BF9" w:rsidRDefault="004C4DEF" w:rsidP="004C4DEF">
            <w:pPr>
              <w:ind w:firstLine="0"/>
              <w:jc w:val="center"/>
              <w:rPr>
                <w:color w:val="000000"/>
                <w:sz w:val="20"/>
                <w:szCs w:val="20"/>
                <w:lang w:eastAsia="ru-RU"/>
              </w:rPr>
            </w:pPr>
            <w:r>
              <w:rPr>
                <w:color w:val="000000"/>
                <w:sz w:val="20"/>
                <w:szCs w:val="20"/>
                <w:lang w:eastAsia="ru-RU"/>
              </w:rPr>
              <w:t>0</w:t>
            </w:r>
          </w:p>
        </w:tc>
        <w:tc>
          <w:tcPr>
            <w:tcW w:w="1276" w:type="dxa"/>
            <w:tcBorders>
              <w:top w:val="single" w:sz="4" w:space="0" w:color="auto"/>
              <w:left w:val="nil"/>
              <w:bottom w:val="single" w:sz="4" w:space="0" w:color="auto"/>
              <w:right w:val="single" w:sz="4" w:space="0" w:color="auto"/>
            </w:tcBorders>
            <w:vAlign w:val="center"/>
          </w:tcPr>
          <w:p w:rsidR="004C4DEF" w:rsidRPr="00440BF9" w:rsidRDefault="004C4DEF" w:rsidP="004C4DEF">
            <w:pPr>
              <w:ind w:firstLine="0"/>
              <w:jc w:val="center"/>
              <w:rPr>
                <w:color w:val="000000"/>
                <w:sz w:val="20"/>
                <w:szCs w:val="20"/>
                <w:lang w:eastAsia="ru-RU"/>
              </w:rPr>
            </w:pPr>
            <w:r>
              <w:rPr>
                <w:color w:val="000000"/>
                <w:sz w:val="20"/>
                <w:szCs w:val="20"/>
                <w:lang w:eastAsia="ru-RU"/>
              </w:rPr>
              <w:t>0</w:t>
            </w:r>
          </w:p>
        </w:tc>
        <w:tc>
          <w:tcPr>
            <w:tcW w:w="1135" w:type="dxa"/>
            <w:tcBorders>
              <w:top w:val="single" w:sz="4" w:space="0" w:color="auto"/>
              <w:left w:val="nil"/>
              <w:bottom w:val="single" w:sz="4" w:space="0" w:color="auto"/>
              <w:right w:val="single" w:sz="4" w:space="0" w:color="auto"/>
            </w:tcBorders>
            <w:vAlign w:val="center"/>
          </w:tcPr>
          <w:p w:rsidR="004C4DEF" w:rsidRPr="00440BF9" w:rsidRDefault="004C4DEF" w:rsidP="004C4DEF">
            <w:pPr>
              <w:ind w:firstLine="0"/>
              <w:jc w:val="center"/>
              <w:rPr>
                <w:color w:val="000000"/>
                <w:sz w:val="20"/>
                <w:szCs w:val="20"/>
                <w:lang w:eastAsia="ru-RU"/>
              </w:rPr>
            </w:pPr>
            <w:r>
              <w:rPr>
                <w:color w:val="000000"/>
                <w:sz w:val="20"/>
                <w:szCs w:val="20"/>
                <w:lang w:eastAsia="ru-RU"/>
              </w:rPr>
              <w:t>0</w:t>
            </w:r>
          </w:p>
        </w:tc>
        <w:tc>
          <w:tcPr>
            <w:tcW w:w="1875" w:type="dxa"/>
            <w:tcBorders>
              <w:top w:val="single" w:sz="4" w:space="0" w:color="auto"/>
              <w:left w:val="nil"/>
              <w:bottom w:val="single" w:sz="4" w:space="0" w:color="auto"/>
              <w:right w:val="single" w:sz="4" w:space="0" w:color="auto"/>
            </w:tcBorders>
            <w:vAlign w:val="center"/>
          </w:tcPr>
          <w:p w:rsidR="004C4DEF" w:rsidRPr="00440BF9" w:rsidRDefault="004C4DEF" w:rsidP="004C4DEF">
            <w:pPr>
              <w:jc w:val="center"/>
              <w:rPr>
                <w:color w:val="000000"/>
                <w:sz w:val="20"/>
                <w:szCs w:val="20"/>
                <w:lang w:eastAsia="ru-RU"/>
              </w:rPr>
            </w:pPr>
            <w:r>
              <w:rPr>
                <w:color w:val="000000"/>
                <w:sz w:val="20"/>
                <w:szCs w:val="20"/>
                <w:lang w:eastAsia="ru-RU"/>
              </w:rPr>
              <w:t>0</w:t>
            </w:r>
          </w:p>
        </w:tc>
      </w:tr>
      <w:tr w:rsidR="004C4DEF" w:rsidRPr="00440BF9" w:rsidTr="004C4DEF">
        <w:trPr>
          <w:trHeight w:val="300"/>
          <w:jc w:val="center"/>
        </w:trPr>
        <w:tc>
          <w:tcPr>
            <w:tcW w:w="1052" w:type="dxa"/>
            <w:tcBorders>
              <w:top w:val="single" w:sz="4" w:space="0" w:color="auto"/>
              <w:left w:val="single" w:sz="4" w:space="0" w:color="auto"/>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p>
          <w:p w:rsidR="004C4DEF" w:rsidRPr="00440BF9" w:rsidRDefault="004C4DEF" w:rsidP="004C4DEF">
            <w:pPr>
              <w:ind w:firstLine="0"/>
              <w:jc w:val="center"/>
              <w:rPr>
                <w:color w:val="000000"/>
                <w:sz w:val="20"/>
                <w:szCs w:val="20"/>
                <w:lang w:eastAsia="ru-RU"/>
              </w:rPr>
            </w:pPr>
          </w:p>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2.</w:t>
            </w:r>
          </w:p>
        </w:tc>
        <w:tc>
          <w:tcPr>
            <w:tcW w:w="1974"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pStyle w:val="ConsPlusNormal"/>
              <w:widowControl/>
              <w:ind w:firstLine="0"/>
              <w:rPr>
                <w:rFonts w:ascii="Times New Roman" w:hAnsi="Times New Roman" w:cs="Times New Roman"/>
              </w:rPr>
            </w:pPr>
          </w:p>
          <w:p w:rsidR="004C4DEF" w:rsidRPr="00440BF9" w:rsidRDefault="004C4DEF" w:rsidP="004C4DEF">
            <w:pPr>
              <w:pStyle w:val="ConsPlusNormal"/>
              <w:widowControl/>
              <w:ind w:firstLine="0"/>
              <w:rPr>
                <w:rFonts w:ascii="Times New Roman" w:hAnsi="Times New Roman" w:cs="Times New Roman"/>
              </w:rPr>
            </w:pPr>
          </w:p>
          <w:p w:rsidR="004C4DEF" w:rsidRPr="00440BF9" w:rsidRDefault="004C4DEF" w:rsidP="004C4DEF">
            <w:pPr>
              <w:pStyle w:val="ConsPlusNormal"/>
              <w:widowControl/>
              <w:ind w:firstLine="0"/>
              <w:rPr>
                <w:rFonts w:ascii="Times New Roman" w:hAnsi="Times New Roman" w:cs="Times New Roman"/>
              </w:rPr>
            </w:pPr>
            <w:r w:rsidRPr="00440BF9">
              <w:rPr>
                <w:rFonts w:ascii="Times New Roman" w:hAnsi="Times New Roman" w:cs="Times New Roman"/>
              </w:rPr>
              <w:t xml:space="preserve">доля молодых семей, улучшивших жилищные условия </w:t>
            </w:r>
            <w:r w:rsidRPr="00440BF9">
              <w:rPr>
                <w:rFonts w:ascii="Times New Roman" w:hAnsi="Times New Roman" w:cs="Times New Roman"/>
                <w:b/>
              </w:rPr>
              <w:t>-  в  год</w:t>
            </w:r>
            <w:r w:rsidRPr="00440BF9">
              <w:rPr>
                <w:rFonts w:ascii="Times New Roman" w:hAnsi="Times New Roman" w:cs="Times New Roman"/>
              </w:rPr>
              <w:t xml:space="preserve">  (в том числе с использованием ипотечных жилищных кредитов и </w:t>
            </w:r>
            <w:r w:rsidRPr="00440BF9">
              <w:rPr>
                <w:rFonts w:ascii="Times New Roman" w:hAnsi="Times New Roman" w:cs="Times New Roman"/>
                <w:b/>
              </w:rPr>
              <w:t xml:space="preserve">займов), </w:t>
            </w:r>
            <w:r w:rsidRPr="00440BF9">
              <w:rPr>
                <w:rFonts w:ascii="Times New Roman" w:hAnsi="Times New Roman" w:cs="Times New Roman"/>
                <w:b/>
              </w:rPr>
              <w:lastRenderedPageBreak/>
              <w:t>в общем количестве</w:t>
            </w:r>
            <w:r w:rsidRPr="00440BF9">
              <w:rPr>
                <w:rFonts w:ascii="Times New Roman" w:hAnsi="Times New Roman" w:cs="Times New Roman"/>
              </w:rPr>
              <w:t xml:space="preserve"> молодых семей, нуждающихся в улучшении жилищных условий:</w:t>
            </w:r>
          </w:p>
          <w:p w:rsidR="004C4DEF" w:rsidRPr="00440BF9" w:rsidRDefault="004C4DEF" w:rsidP="004C4DEF">
            <w:pPr>
              <w:pStyle w:val="ConsPlusNormal"/>
              <w:widowControl/>
              <w:ind w:firstLine="0"/>
              <w:rPr>
                <w:rFonts w:ascii="Times New Roman" w:hAnsi="Times New Roman" w:cs="Times New Roman"/>
              </w:rPr>
            </w:pPr>
            <w:r w:rsidRPr="00440BF9">
              <w:rPr>
                <w:rFonts w:ascii="Times New Roman" w:hAnsi="Times New Roman" w:cs="Times New Roman"/>
              </w:rPr>
              <w:t xml:space="preserve">с использованием средств федерального бюджета, областного бюджета и местных бюджетов; </w:t>
            </w:r>
          </w:p>
          <w:p w:rsidR="004C4DEF" w:rsidRPr="00440BF9" w:rsidRDefault="004C4DEF" w:rsidP="004C4DEF">
            <w:pPr>
              <w:spacing w:line="360" w:lineRule="atLeast"/>
              <w:ind w:firstLine="0"/>
              <w:rPr>
                <w:color w:val="000000"/>
                <w:sz w:val="20"/>
                <w:szCs w:val="20"/>
              </w:rPr>
            </w:pPr>
          </w:p>
        </w:tc>
        <w:tc>
          <w:tcPr>
            <w:tcW w:w="963"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p>
          <w:p w:rsidR="004C4DEF" w:rsidRPr="00440BF9" w:rsidRDefault="004C4DEF" w:rsidP="004C4DEF">
            <w:pPr>
              <w:ind w:firstLine="0"/>
              <w:jc w:val="center"/>
              <w:rPr>
                <w:color w:val="000000"/>
                <w:sz w:val="20"/>
                <w:szCs w:val="20"/>
                <w:lang w:eastAsia="ru-RU"/>
              </w:rPr>
            </w:pPr>
          </w:p>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w:t>
            </w:r>
          </w:p>
        </w:tc>
        <w:tc>
          <w:tcPr>
            <w:tcW w:w="1275"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p>
          <w:p w:rsidR="004C4DEF" w:rsidRPr="00440BF9" w:rsidRDefault="004C4DEF" w:rsidP="004C4DEF">
            <w:pPr>
              <w:ind w:firstLine="0"/>
              <w:jc w:val="center"/>
              <w:rPr>
                <w:color w:val="000000"/>
                <w:sz w:val="20"/>
                <w:szCs w:val="20"/>
                <w:lang w:eastAsia="ru-RU"/>
              </w:rPr>
            </w:pPr>
            <w:r w:rsidRPr="00440BF9">
              <w:rPr>
                <w:color w:val="000000"/>
                <w:sz w:val="20"/>
                <w:szCs w:val="20"/>
                <w:lang w:eastAsia="ru-RU"/>
              </w:rPr>
              <w:t>5</w:t>
            </w:r>
          </w:p>
        </w:tc>
        <w:tc>
          <w:tcPr>
            <w:tcW w:w="993"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rPr>
                <w:sz w:val="20"/>
                <w:szCs w:val="20"/>
              </w:rPr>
            </w:pPr>
          </w:p>
          <w:p w:rsidR="004C4DEF" w:rsidRPr="00440BF9" w:rsidRDefault="004C4DEF" w:rsidP="004C4DEF">
            <w:pPr>
              <w:ind w:firstLine="0"/>
              <w:rPr>
                <w:sz w:val="20"/>
                <w:szCs w:val="20"/>
              </w:rPr>
            </w:pPr>
            <w:r w:rsidRPr="00440BF9">
              <w:rPr>
                <w:sz w:val="20"/>
                <w:szCs w:val="20"/>
              </w:rPr>
              <w:t>4,2</w:t>
            </w:r>
          </w:p>
        </w:tc>
        <w:tc>
          <w:tcPr>
            <w:tcW w:w="992"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rPr>
                <w:sz w:val="20"/>
                <w:szCs w:val="20"/>
              </w:rPr>
            </w:pPr>
          </w:p>
          <w:p w:rsidR="004C4DEF" w:rsidRPr="00440BF9" w:rsidRDefault="004C4DEF" w:rsidP="004C4DEF">
            <w:pPr>
              <w:ind w:firstLine="0"/>
              <w:rPr>
                <w:sz w:val="20"/>
                <w:szCs w:val="20"/>
              </w:rPr>
            </w:pPr>
          </w:p>
          <w:p w:rsidR="004C4DEF" w:rsidRPr="00440BF9" w:rsidRDefault="004C4DEF" w:rsidP="004C4DEF">
            <w:pPr>
              <w:ind w:firstLine="0"/>
              <w:rPr>
                <w:sz w:val="20"/>
                <w:szCs w:val="20"/>
              </w:rPr>
            </w:pPr>
            <w:r w:rsidRPr="00440BF9">
              <w:rPr>
                <w:sz w:val="20"/>
                <w:szCs w:val="20"/>
              </w:rPr>
              <w:t>0</w:t>
            </w:r>
          </w:p>
        </w:tc>
        <w:tc>
          <w:tcPr>
            <w:tcW w:w="1276"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rPr>
                <w:sz w:val="20"/>
                <w:szCs w:val="20"/>
              </w:rPr>
            </w:pPr>
          </w:p>
          <w:p w:rsidR="004C4DEF" w:rsidRPr="00440BF9" w:rsidRDefault="004C4DEF" w:rsidP="004C4DEF">
            <w:pPr>
              <w:ind w:firstLine="0"/>
              <w:rPr>
                <w:sz w:val="20"/>
                <w:szCs w:val="20"/>
              </w:rPr>
            </w:pPr>
          </w:p>
          <w:p w:rsidR="004C4DEF" w:rsidRPr="00440BF9" w:rsidRDefault="004C4DEF" w:rsidP="004C4DEF">
            <w:pPr>
              <w:ind w:firstLine="0"/>
              <w:rPr>
                <w:sz w:val="20"/>
                <w:szCs w:val="20"/>
              </w:rPr>
            </w:pPr>
            <w:r w:rsidRPr="00440BF9">
              <w:rPr>
                <w:sz w:val="20"/>
                <w:szCs w:val="20"/>
              </w:rPr>
              <w:t>2,</w:t>
            </w:r>
            <w:r>
              <w:rPr>
                <w:sz w:val="20"/>
                <w:szCs w:val="20"/>
              </w:rPr>
              <w:t>3</w:t>
            </w:r>
          </w:p>
        </w:tc>
        <w:tc>
          <w:tcPr>
            <w:tcW w:w="1275" w:type="dxa"/>
            <w:tcBorders>
              <w:top w:val="single" w:sz="4" w:space="0" w:color="auto"/>
              <w:left w:val="nil"/>
              <w:bottom w:val="single" w:sz="4" w:space="0" w:color="auto"/>
              <w:right w:val="single" w:sz="4" w:space="0" w:color="auto"/>
            </w:tcBorders>
            <w:noWrap/>
            <w:vAlign w:val="center"/>
          </w:tcPr>
          <w:p w:rsidR="004C4DEF" w:rsidRPr="00440BF9" w:rsidRDefault="004C4DEF" w:rsidP="004C4DEF">
            <w:pPr>
              <w:ind w:firstLine="0"/>
              <w:jc w:val="center"/>
              <w:rPr>
                <w:color w:val="000000"/>
                <w:sz w:val="20"/>
                <w:szCs w:val="20"/>
                <w:lang w:eastAsia="ru-RU"/>
              </w:rPr>
            </w:pPr>
            <w:r>
              <w:rPr>
                <w:color w:val="000000"/>
                <w:sz w:val="20"/>
                <w:szCs w:val="20"/>
                <w:lang w:eastAsia="ru-RU"/>
              </w:rPr>
              <w:t>4,5</w:t>
            </w:r>
          </w:p>
        </w:tc>
        <w:tc>
          <w:tcPr>
            <w:tcW w:w="959" w:type="dxa"/>
            <w:tcBorders>
              <w:top w:val="single" w:sz="4" w:space="0" w:color="auto"/>
              <w:left w:val="nil"/>
              <w:bottom w:val="single" w:sz="4" w:space="0" w:color="auto"/>
              <w:right w:val="single" w:sz="4" w:space="0" w:color="auto"/>
            </w:tcBorders>
            <w:vAlign w:val="center"/>
          </w:tcPr>
          <w:p w:rsidR="004C4DEF" w:rsidRPr="00440BF9" w:rsidRDefault="004C4DEF" w:rsidP="004C4DEF">
            <w:pPr>
              <w:ind w:firstLine="0"/>
              <w:jc w:val="center"/>
              <w:rPr>
                <w:color w:val="000000"/>
                <w:sz w:val="20"/>
                <w:szCs w:val="20"/>
                <w:lang w:eastAsia="ru-RU"/>
              </w:rPr>
            </w:pPr>
            <w:r>
              <w:rPr>
                <w:color w:val="000000"/>
                <w:sz w:val="20"/>
                <w:szCs w:val="20"/>
                <w:lang w:eastAsia="ru-RU"/>
              </w:rPr>
              <w:t>0</w:t>
            </w:r>
          </w:p>
        </w:tc>
        <w:tc>
          <w:tcPr>
            <w:tcW w:w="1276" w:type="dxa"/>
            <w:tcBorders>
              <w:top w:val="single" w:sz="4" w:space="0" w:color="auto"/>
              <w:left w:val="nil"/>
              <w:bottom w:val="single" w:sz="4" w:space="0" w:color="auto"/>
              <w:right w:val="single" w:sz="4" w:space="0" w:color="auto"/>
            </w:tcBorders>
            <w:vAlign w:val="center"/>
          </w:tcPr>
          <w:p w:rsidR="004C4DEF" w:rsidRPr="00440BF9" w:rsidRDefault="004C4DEF" w:rsidP="004C4DEF">
            <w:pPr>
              <w:ind w:firstLine="0"/>
              <w:jc w:val="center"/>
              <w:rPr>
                <w:color w:val="000000"/>
                <w:sz w:val="20"/>
                <w:szCs w:val="20"/>
                <w:lang w:eastAsia="ru-RU"/>
              </w:rPr>
            </w:pPr>
            <w:r>
              <w:rPr>
                <w:color w:val="000000"/>
                <w:sz w:val="20"/>
                <w:szCs w:val="20"/>
                <w:lang w:eastAsia="ru-RU"/>
              </w:rPr>
              <w:t>0</w:t>
            </w:r>
          </w:p>
        </w:tc>
        <w:tc>
          <w:tcPr>
            <w:tcW w:w="1135" w:type="dxa"/>
            <w:tcBorders>
              <w:top w:val="single" w:sz="4" w:space="0" w:color="auto"/>
              <w:left w:val="nil"/>
              <w:bottom w:val="single" w:sz="4" w:space="0" w:color="auto"/>
              <w:right w:val="single" w:sz="4" w:space="0" w:color="auto"/>
            </w:tcBorders>
            <w:vAlign w:val="center"/>
          </w:tcPr>
          <w:p w:rsidR="004C4DEF" w:rsidRPr="00440BF9" w:rsidRDefault="004C4DEF" w:rsidP="004C4DEF">
            <w:pPr>
              <w:ind w:firstLine="0"/>
              <w:jc w:val="center"/>
              <w:rPr>
                <w:color w:val="000000"/>
                <w:sz w:val="20"/>
                <w:szCs w:val="20"/>
                <w:lang w:eastAsia="ru-RU"/>
              </w:rPr>
            </w:pPr>
            <w:r>
              <w:rPr>
                <w:color w:val="000000"/>
                <w:sz w:val="20"/>
                <w:szCs w:val="20"/>
                <w:lang w:eastAsia="ru-RU"/>
              </w:rPr>
              <w:t>0</w:t>
            </w:r>
          </w:p>
        </w:tc>
        <w:tc>
          <w:tcPr>
            <w:tcW w:w="1875" w:type="dxa"/>
            <w:tcBorders>
              <w:top w:val="single" w:sz="4" w:space="0" w:color="auto"/>
              <w:left w:val="nil"/>
              <w:bottom w:val="single" w:sz="4" w:space="0" w:color="auto"/>
              <w:right w:val="single" w:sz="4" w:space="0" w:color="auto"/>
            </w:tcBorders>
            <w:vAlign w:val="center"/>
          </w:tcPr>
          <w:p w:rsidR="004C4DEF" w:rsidRPr="00440BF9" w:rsidRDefault="004C4DEF" w:rsidP="004C4DEF">
            <w:pPr>
              <w:ind w:firstLine="0"/>
              <w:jc w:val="center"/>
              <w:rPr>
                <w:color w:val="000000"/>
                <w:sz w:val="20"/>
                <w:szCs w:val="20"/>
                <w:lang w:eastAsia="ru-RU"/>
              </w:rPr>
            </w:pPr>
          </w:p>
          <w:p w:rsidR="004C4DEF" w:rsidRPr="00440BF9" w:rsidRDefault="004C4DEF" w:rsidP="004C4DEF">
            <w:pPr>
              <w:ind w:firstLine="0"/>
              <w:jc w:val="center"/>
              <w:rPr>
                <w:color w:val="000000"/>
                <w:sz w:val="20"/>
                <w:szCs w:val="20"/>
                <w:lang w:eastAsia="ru-RU"/>
              </w:rPr>
            </w:pPr>
            <w:r>
              <w:rPr>
                <w:color w:val="000000"/>
                <w:sz w:val="20"/>
                <w:szCs w:val="20"/>
                <w:lang w:eastAsia="ru-RU"/>
              </w:rPr>
              <w:t>0</w:t>
            </w:r>
          </w:p>
          <w:p w:rsidR="004C4DEF" w:rsidRPr="00440BF9" w:rsidRDefault="004C4DEF" w:rsidP="004C4DEF">
            <w:pPr>
              <w:ind w:firstLine="0"/>
              <w:jc w:val="center"/>
              <w:rPr>
                <w:color w:val="000000"/>
                <w:sz w:val="20"/>
                <w:szCs w:val="20"/>
                <w:lang w:eastAsia="ru-RU"/>
              </w:rPr>
            </w:pPr>
          </w:p>
        </w:tc>
      </w:tr>
    </w:tbl>
    <w:p w:rsidR="004C4DEF" w:rsidRPr="00440BF9" w:rsidRDefault="004C4DEF" w:rsidP="004C4DEF">
      <w:pPr>
        <w:widowControl w:val="0"/>
        <w:ind w:firstLine="0"/>
        <w:rPr>
          <w:sz w:val="20"/>
          <w:szCs w:val="20"/>
        </w:rPr>
      </w:pPr>
    </w:p>
    <w:p w:rsidR="004C4DEF" w:rsidRPr="00440BF9" w:rsidRDefault="004C4DEF" w:rsidP="004C4DEF">
      <w:pPr>
        <w:ind w:firstLine="0"/>
        <w:jc w:val="left"/>
        <w:rPr>
          <w:sz w:val="20"/>
          <w:szCs w:val="20"/>
          <w:lang w:eastAsia="ru-RU"/>
        </w:rPr>
      </w:pPr>
    </w:p>
    <w:p w:rsidR="004C4DEF" w:rsidRPr="00091984" w:rsidRDefault="004C4DEF" w:rsidP="004C4DEF">
      <w:pPr>
        <w:widowControl w:val="0"/>
        <w:autoSpaceDE w:val="0"/>
        <w:autoSpaceDN w:val="0"/>
        <w:adjustRightInd w:val="0"/>
        <w:jc w:val="right"/>
        <w:outlineLvl w:val="3"/>
        <w:rPr>
          <w:szCs w:val="28"/>
        </w:rPr>
      </w:pPr>
      <w:r w:rsidRPr="00440BF9">
        <w:rPr>
          <w:rFonts w:ascii="Calibri" w:hAnsi="Calibri"/>
          <w:sz w:val="20"/>
          <w:szCs w:val="20"/>
          <w:lang w:eastAsia="ru-RU"/>
        </w:rPr>
        <w:br w:type="page"/>
      </w:r>
    </w:p>
    <w:tbl>
      <w:tblPr>
        <w:tblpPr w:leftFromText="180" w:rightFromText="180" w:horzAnchor="margin" w:tblpY="-300"/>
        <w:tblW w:w="15228" w:type="dxa"/>
        <w:tblLook w:val="04A0"/>
      </w:tblPr>
      <w:tblGrid>
        <w:gridCol w:w="10908"/>
        <w:gridCol w:w="4320"/>
      </w:tblGrid>
      <w:tr w:rsidR="004C4DEF" w:rsidRPr="00A868EC" w:rsidTr="004C4DEF">
        <w:tc>
          <w:tcPr>
            <w:tcW w:w="10908" w:type="dxa"/>
            <w:shd w:val="clear" w:color="auto" w:fill="auto"/>
          </w:tcPr>
          <w:p w:rsidR="004C4DEF" w:rsidRPr="00A868EC" w:rsidRDefault="004C4DEF" w:rsidP="004C4DEF">
            <w:pPr>
              <w:widowControl w:val="0"/>
              <w:ind w:firstLine="0"/>
              <w:jc w:val="right"/>
              <w:outlineLvl w:val="1"/>
              <w:rPr>
                <w:szCs w:val="28"/>
              </w:rPr>
            </w:pPr>
          </w:p>
        </w:tc>
        <w:tc>
          <w:tcPr>
            <w:tcW w:w="4320" w:type="dxa"/>
            <w:shd w:val="clear" w:color="auto" w:fill="auto"/>
          </w:tcPr>
          <w:p w:rsidR="004C4DEF" w:rsidRDefault="004C4DEF" w:rsidP="004C4DEF">
            <w:pPr>
              <w:widowControl w:val="0"/>
              <w:ind w:firstLine="0"/>
              <w:jc w:val="left"/>
              <w:outlineLvl w:val="1"/>
              <w:rPr>
                <w:szCs w:val="24"/>
              </w:rPr>
            </w:pPr>
            <w:r w:rsidRPr="003B5F46">
              <w:rPr>
                <w:szCs w:val="24"/>
              </w:rPr>
              <w:t xml:space="preserve">Приложение </w:t>
            </w:r>
            <w:r>
              <w:rPr>
                <w:szCs w:val="24"/>
              </w:rPr>
              <w:t>2</w:t>
            </w:r>
          </w:p>
          <w:p w:rsidR="004C4DEF" w:rsidRPr="00BA5ED7" w:rsidRDefault="004C4DEF" w:rsidP="004C4DEF">
            <w:pPr>
              <w:widowControl w:val="0"/>
              <w:autoSpaceDE w:val="0"/>
              <w:autoSpaceDN w:val="0"/>
              <w:adjustRightInd w:val="0"/>
              <w:ind w:firstLine="0"/>
              <w:jc w:val="left"/>
              <w:rPr>
                <w:szCs w:val="24"/>
              </w:rPr>
            </w:pPr>
            <w:r w:rsidRPr="00BA5ED7">
              <w:rPr>
                <w:szCs w:val="24"/>
              </w:rPr>
              <w:t xml:space="preserve">к муниципальной программе </w:t>
            </w:r>
            <w:r>
              <w:rPr>
                <w:szCs w:val="24"/>
              </w:rPr>
              <w:t>«Молодым  семьям – доступное  жильё на 2014-2020 г.г.»</w:t>
            </w:r>
          </w:p>
          <w:p w:rsidR="004C4DEF" w:rsidRPr="007516B2" w:rsidRDefault="004C4DEF" w:rsidP="004C4DEF">
            <w:pPr>
              <w:widowControl w:val="0"/>
              <w:autoSpaceDE w:val="0"/>
              <w:autoSpaceDN w:val="0"/>
              <w:adjustRightInd w:val="0"/>
              <w:ind w:firstLine="0"/>
              <w:jc w:val="left"/>
              <w:rPr>
                <w:szCs w:val="28"/>
                <w:highlight w:val="yellow"/>
              </w:rPr>
            </w:pPr>
          </w:p>
        </w:tc>
      </w:tr>
    </w:tbl>
    <w:p w:rsidR="004C4DEF" w:rsidRDefault="004C4DEF" w:rsidP="004C4DEF">
      <w:pPr>
        <w:widowControl w:val="0"/>
        <w:autoSpaceDE w:val="0"/>
        <w:autoSpaceDN w:val="0"/>
        <w:adjustRightInd w:val="0"/>
        <w:jc w:val="center"/>
        <w:rPr>
          <w:b/>
          <w:bCs/>
          <w:color w:val="000000"/>
          <w:szCs w:val="28"/>
          <w:lang w:eastAsia="ru-RU"/>
        </w:rPr>
      </w:pPr>
      <w:r w:rsidRPr="00BA5ED7">
        <w:rPr>
          <w:szCs w:val="24"/>
        </w:rPr>
        <w:t>»</w:t>
      </w:r>
      <w:r w:rsidRPr="00583140">
        <w:rPr>
          <w:b/>
          <w:bCs/>
          <w:color w:val="000000"/>
          <w:szCs w:val="28"/>
          <w:lang w:eastAsia="ru-RU"/>
        </w:rPr>
        <w:t xml:space="preserve">ПЕРЕЧЕНЬ ОСНОВНЫХ МЕРОПРИЯТИЙ </w:t>
      </w:r>
      <w:r>
        <w:rPr>
          <w:b/>
          <w:bCs/>
          <w:color w:val="000000"/>
          <w:szCs w:val="28"/>
          <w:lang w:eastAsia="ru-RU"/>
        </w:rPr>
        <w:t xml:space="preserve">ПРОГРАММЫ </w:t>
      </w:r>
    </w:p>
    <w:p w:rsidR="004C4DEF" w:rsidRDefault="004C4DEF" w:rsidP="004C4DEF">
      <w:pPr>
        <w:widowControl w:val="0"/>
        <w:autoSpaceDE w:val="0"/>
        <w:autoSpaceDN w:val="0"/>
        <w:adjustRightInd w:val="0"/>
        <w:jc w:val="center"/>
        <w:rPr>
          <w:b/>
          <w:szCs w:val="28"/>
        </w:rPr>
      </w:pPr>
      <w:r>
        <w:rPr>
          <w:b/>
          <w:szCs w:val="28"/>
        </w:rPr>
        <w:t>«</w:t>
      </w:r>
      <w:r w:rsidRPr="00C07F93">
        <w:rPr>
          <w:b/>
          <w:szCs w:val="28"/>
        </w:rPr>
        <w:t xml:space="preserve">МОЛОДЫМ СЕМЬЯМ </w:t>
      </w:r>
      <w:r>
        <w:rPr>
          <w:b/>
          <w:szCs w:val="28"/>
        </w:rPr>
        <w:t>– ДОСТУПНОЕ ЖИЛЬЕ</w:t>
      </w:r>
      <w:r w:rsidRPr="00703F1C">
        <w:rPr>
          <w:b/>
          <w:szCs w:val="28"/>
        </w:rPr>
        <w:t xml:space="preserve"> </w:t>
      </w:r>
      <w:r>
        <w:rPr>
          <w:b/>
          <w:szCs w:val="28"/>
        </w:rPr>
        <w:t xml:space="preserve">  на 2014 – 2020</w:t>
      </w:r>
      <w:r w:rsidRPr="00610235">
        <w:rPr>
          <w:b/>
          <w:szCs w:val="28"/>
        </w:rPr>
        <w:t xml:space="preserve"> </w:t>
      </w:r>
      <w:r>
        <w:rPr>
          <w:b/>
          <w:szCs w:val="28"/>
        </w:rPr>
        <w:t>г.г.</w:t>
      </w:r>
      <w:r w:rsidRPr="0008729A">
        <w:rPr>
          <w:szCs w:val="28"/>
        </w:rPr>
        <w:t xml:space="preserve"> </w:t>
      </w:r>
      <w:r w:rsidRPr="009B0C60">
        <w:rPr>
          <w:szCs w:val="28"/>
        </w:rPr>
        <w:t>»</w:t>
      </w:r>
    </w:p>
    <w:p w:rsidR="004C4DEF" w:rsidRPr="00647019" w:rsidRDefault="004C4DEF" w:rsidP="004C4DEF">
      <w:pPr>
        <w:widowControl w:val="0"/>
        <w:autoSpaceDE w:val="0"/>
        <w:autoSpaceDN w:val="0"/>
        <w:adjustRightInd w:val="0"/>
        <w:jc w:val="center"/>
        <w:rPr>
          <w:bCs/>
          <w:color w:val="000000"/>
          <w:szCs w:val="28"/>
          <w:lang w:eastAsia="ru-RU"/>
        </w:rPr>
      </w:pPr>
      <w:r>
        <w:rPr>
          <w:szCs w:val="28"/>
        </w:rPr>
        <w:t xml:space="preserve">(далее – </w:t>
      </w:r>
      <w:r w:rsidRPr="00647019">
        <w:rPr>
          <w:szCs w:val="28"/>
        </w:rPr>
        <w:t>программа)</w:t>
      </w:r>
    </w:p>
    <w:p w:rsidR="004C4DEF" w:rsidRPr="00E0342B" w:rsidRDefault="004C4DEF" w:rsidP="004C4DEF">
      <w:pPr>
        <w:ind w:left="709" w:right="678" w:firstLine="0"/>
        <w:jc w:val="center"/>
        <w:rPr>
          <w:b/>
          <w:bCs/>
          <w:color w:val="000000"/>
          <w:sz w:val="20"/>
          <w:szCs w:val="24"/>
          <w:lang w:eastAsia="ru-RU"/>
        </w:rPr>
      </w:pPr>
    </w:p>
    <w:tbl>
      <w:tblPr>
        <w:tblW w:w="5000" w:type="pct"/>
        <w:tblLook w:val="04A0"/>
      </w:tblPr>
      <w:tblGrid>
        <w:gridCol w:w="728"/>
        <w:gridCol w:w="3114"/>
        <w:gridCol w:w="2165"/>
        <w:gridCol w:w="1558"/>
        <w:gridCol w:w="1558"/>
        <w:gridCol w:w="2570"/>
        <w:gridCol w:w="3093"/>
      </w:tblGrid>
      <w:tr w:rsidR="004C4DEF" w:rsidRPr="00074FF9" w:rsidTr="004C4DEF">
        <w:trPr>
          <w:trHeight w:val="300"/>
        </w:trPr>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C4DEF" w:rsidRPr="00440BF9" w:rsidRDefault="004C4DEF" w:rsidP="004C4DEF">
            <w:pPr>
              <w:ind w:firstLine="0"/>
              <w:jc w:val="center"/>
              <w:rPr>
                <w:sz w:val="20"/>
                <w:szCs w:val="20"/>
                <w:lang w:eastAsia="ru-RU"/>
              </w:rPr>
            </w:pPr>
            <w:r w:rsidRPr="00440BF9">
              <w:rPr>
                <w:sz w:val="20"/>
                <w:szCs w:val="20"/>
                <w:lang w:eastAsia="ru-RU"/>
              </w:rPr>
              <w:t>№</w:t>
            </w:r>
            <w:r w:rsidRPr="00440BF9">
              <w:rPr>
                <w:sz w:val="20"/>
                <w:szCs w:val="20"/>
                <w:lang w:eastAsia="ru-RU"/>
              </w:rPr>
              <w:br/>
            </w:r>
            <w:proofErr w:type="spellStart"/>
            <w:proofErr w:type="gramStart"/>
            <w:r w:rsidRPr="00440BF9">
              <w:rPr>
                <w:sz w:val="20"/>
                <w:szCs w:val="20"/>
                <w:lang w:eastAsia="ru-RU"/>
              </w:rPr>
              <w:t>п</w:t>
            </w:r>
            <w:proofErr w:type="spellEnd"/>
            <w:proofErr w:type="gramEnd"/>
            <w:r w:rsidRPr="00440BF9">
              <w:rPr>
                <w:sz w:val="20"/>
                <w:szCs w:val="20"/>
                <w:lang w:eastAsia="ru-RU"/>
              </w:rPr>
              <w:t>/</w:t>
            </w:r>
            <w:proofErr w:type="spellStart"/>
            <w:r w:rsidRPr="00440BF9">
              <w:rPr>
                <w:sz w:val="20"/>
                <w:szCs w:val="20"/>
                <w:lang w:eastAsia="ru-RU"/>
              </w:rPr>
              <w:t>п</w:t>
            </w:r>
            <w:proofErr w:type="spellEnd"/>
          </w:p>
        </w:tc>
        <w:tc>
          <w:tcPr>
            <w:tcW w:w="105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C4DEF" w:rsidRPr="00440BF9" w:rsidRDefault="004C4DEF" w:rsidP="004C4DEF">
            <w:pPr>
              <w:ind w:firstLine="0"/>
              <w:jc w:val="center"/>
              <w:rPr>
                <w:sz w:val="20"/>
                <w:szCs w:val="20"/>
                <w:lang w:eastAsia="ru-RU"/>
              </w:rPr>
            </w:pPr>
            <w:r w:rsidRPr="00440BF9">
              <w:rPr>
                <w:sz w:val="20"/>
                <w:szCs w:val="20"/>
                <w:lang w:eastAsia="ru-RU"/>
              </w:rPr>
              <w:t>Наименование основного мероприятия</w:t>
            </w:r>
          </w:p>
        </w:tc>
        <w:tc>
          <w:tcPr>
            <w:tcW w:w="73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C4DEF" w:rsidRPr="00440BF9" w:rsidRDefault="004C4DEF" w:rsidP="004C4DEF">
            <w:pPr>
              <w:ind w:firstLine="0"/>
              <w:jc w:val="center"/>
              <w:rPr>
                <w:sz w:val="20"/>
                <w:szCs w:val="20"/>
                <w:lang w:eastAsia="ru-RU"/>
              </w:rPr>
            </w:pPr>
            <w:r w:rsidRPr="00440BF9">
              <w:rPr>
                <w:sz w:val="20"/>
                <w:szCs w:val="20"/>
                <w:lang w:eastAsia="ru-RU"/>
              </w:rPr>
              <w:t>Ответственный исполнитель</w:t>
            </w:r>
          </w:p>
        </w:tc>
        <w:tc>
          <w:tcPr>
            <w:tcW w:w="1054" w:type="pct"/>
            <w:gridSpan w:val="2"/>
            <w:tcBorders>
              <w:top w:val="single" w:sz="4" w:space="0" w:color="auto"/>
              <w:left w:val="nil"/>
              <w:bottom w:val="single" w:sz="4" w:space="0" w:color="auto"/>
              <w:right w:val="single" w:sz="4" w:space="0" w:color="000000"/>
            </w:tcBorders>
            <w:shd w:val="clear" w:color="auto" w:fill="auto"/>
            <w:vAlign w:val="center"/>
          </w:tcPr>
          <w:p w:rsidR="004C4DEF" w:rsidRPr="00440BF9" w:rsidRDefault="004C4DEF" w:rsidP="004C4DEF">
            <w:pPr>
              <w:ind w:firstLine="0"/>
              <w:jc w:val="center"/>
              <w:rPr>
                <w:sz w:val="20"/>
                <w:szCs w:val="20"/>
                <w:lang w:eastAsia="ru-RU"/>
              </w:rPr>
            </w:pPr>
            <w:r w:rsidRPr="00440BF9">
              <w:rPr>
                <w:sz w:val="20"/>
                <w:szCs w:val="20"/>
                <w:lang w:eastAsia="ru-RU"/>
              </w:rPr>
              <w:t>Срок</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C4DEF" w:rsidRPr="00440BF9" w:rsidRDefault="004C4DEF" w:rsidP="004C4DEF">
            <w:pPr>
              <w:ind w:firstLine="0"/>
              <w:jc w:val="center"/>
              <w:rPr>
                <w:sz w:val="20"/>
                <w:szCs w:val="20"/>
                <w:lang w:eastAsia="ru-RU"/>
              </w:rPr>
            </w:pPr>
            <w:r w:rsidRPr="00440BF9">
              <w:rPr>
                <w:sz w:val="20"/>
                <w:szCs w:val="20"/>
                <w:lang w:eastAsia="ru-RU"/>
              </w:rPr>
              <w:t>Ожидаемый конечный результат реализации основного мероприятия</w:t>
            </w:r>
          </w:p>
        </w:tc>
        <w:tc>
          <w:tcPr>
            <w:tcW w:w="104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C4DEF" w:rsidRPr="00440BF9" w:rsidRDefault="004C4DEF" w:rsidP="004C4DEF">
            <w:pPr>
              <w:ind w:firstLine="0"/>
              <w:jc w:val="center"/>
              <w:rPr>
                <w:sz w:val="20"/>
                <w:szCs w:val="20"/>
                <w:lang w:eastAsia="ru-RU"/>
              </w:rPr>
            </w:pPr>
            <w:r w:rsidRPr="00440BF9">
              <w:rPr>
                <w:sz w:val="20"/>
                <w:szCs w:val="20"/>
                <w:lang w:eastAsia="ru-RU"/>
              </w:rPr>
              <w:t>Целевые показатели подпрограммы, на достижение которых оказывается влияние</w:t>
            </w:r>
          </w:p>
        </w:tc>
      </w:tr>
      <w:tr w:rsidR="004C4DEF" w:rsidRPr="00074FF9" w:rsidTr="004C4DEF">
        <w:trPr>
          <w:trHeight w:val="948"/>
        </w:trPr>
        <w:tc>
          <w:tcPr>
            <w:tcW w:w="246" w:type="pct"/>
            <w:vMerge/>
            <w:tcBorders>
              <w:top w:val="single" w:sz="4" w:space="0" w:color="auto"/>
              <w:left w:val="single" w:sz="4" w:space="0" w:color="auto"/>
              <w:bottom w:val="single" w:sz="4" w:space="0" w:color="000000"/>
              <w:right w:val="single" w:sz="4" w:space="0" w:color="auto"/>
            </w:tcBorders>
            <w:vAlign w:val="center"/>
          </w:tcPr>
          <w:p w:rsidR="004C4DEF" w:rsidRPr="00440BF9" w:rsidRDefault="004C4DEF" w:rsidP="004C4DEF">
            <w:pPr>
              <w:ind w:firstLine="0"/>
              <w:jc w:val="left"/>
              <w:rPr>
                <w:sz w:val="20"/>
                <w:szCs w:val="20"/>
                <w:lang w:eastAsia="ru-RU"/>
              </w:rPr>
            </w:pPr>
          </w:p>
        </w:tc>
        <w:tc>
          <w:tcPr>
            <w:tcW w:w="1053" w:type="pct"/>
            <w:vMerge/>
            <w:tcBorders>
              <w:top w:val="single" w:sz="4" w:space="0" w:color="auto"/>
              <w:left w:val="single" w:sz="4" w:space="0" w:color="auto"/>
              <w:bottom w:val="single" w:sz="4" w:space="0" w:color="000000"/>
              <w:right w:val="single" w:sz="4" w:space="0" w:color="auto"/>
            </w:tcBorders>
            <w:vAlign w:val="center"/>
          </w:tcPr>
          <w:p w:rsidR="004C4DEF" w:rsidRPr="00440BF9" w:rsidRDefault="004C4DEF" w:rsidP="004C4DEF">
            <w:pPr>
              <w:ind w:firstLine="0"/>
              <w:jc w:val="left"/>
              <w:rPr>
                <w:sz w:val="20"/>
                <w:szCs w:val="20"/>
                <w:lang w:eastAsia="ru-RU"/>
              </w:rPr>
            </w:pPr>
          </w:p>
        </w:tc>
        <w:tc>
          <w:tcPr>
            <w:tcW w:w="732" w:type="pct"/>
            <w:vMerge/>
            <w:tcBorders>
              <w:top w:val="single" w:sz="4" w:space="0" w:color="auto"/>
              <w:left w:val="single" w:sz="4" w:space="0" w:color="auto"/>
              <w:bottom w:val="single" w:sz="4" w:space="0" w:color="000000"/>
              <w:right w:val="single" w:sz="4" w:space="0" w:color="auto"/>
            </w:tcBorders>
            <w:vAlign w:val="center"/>
          </w:tcPr>
          <w:p w:rsidR="004C4DEF" w:rsidRPr="00440BF9" w:rsidRDefault="004C4DEF" w:rsidP="004C4DEF">
            <w:pPr>
              <w:ind w:firstLine="0"/>
              <w:jc w:val="left"/>
              <w:rPr>
                <w:sz w:val="20"/>
                <w:szCs w:val="20"/>
                <w:lang w:eastAsia="ru-RU"/>
              </w:rPr>
            </w:pPr>
          </w:p>
        </w:tc>
        <w:tc>
          <w:tcPr>
            <w:tcW w:w="527" w:type="pct"/>
            <w:tcBorders>
              <w:top w:val="nil"/>
              <w:left w:val="nil"/>
              <w:bottom w:val="single" w:sz="4" w:space="0" w:color="auto"/>
              <w:right w:val="single" w:sz="4" w:space="0" w:color="auto"/>
            </w:tcBorders>
            <w:shd w:val="clear" w:color="auto" w:fill="auto"/>
            <w:vAlign w:val="center"/>
          </w:tcPr>
          <w:p w:rsidR="004C4DEF" w:rsidRPr="00440BF9" w:rsidRDefault="004C4DEF" w:rsidP="004C4DEF">
            <w:pPr>
              <w:ind w:firstLine="0"/>
              <w:jc w:val="center"/>
              <w:rPr>
                <w:sz w:val="20"/>
                <w:szCs w:val="20"/>
                <w:lang w:eastAsia="ru-RU"/>
              </w:rPr>
            </w:pPr>
            <w:r w:rsidRPr="00440BF9">
              <w:rPr>
                <w:sz w:val="20"/>
                <w:szCs w:val="20"/>
                <w:lang w:eastAsia="ru-RU"/>
              </w:rPr>
              <w:t>начала реализации</w:t>
            </w:r>
          </w:p>
        </w:tc>
        <w:tc>
          <w:tcPr>
            <w:tcW w:w="527" w:type="pct"/>
            <w:tcBorders>
              <w:top w:val="nil"/>
              <w:left w:val="nil"/>
              <w:bottom w:val="single" w:sz="4" w:space="0" w:color="auto"/>
              <w:right w:val="single" w:sz="4" w:space="0" w:color="auto"/>
            </w:tcBorders>
            <w:shd w:val="clear" w:color="auto" w:fill="auto"/>
            <w:vAlign w:val="center"/>
          </w:tcPr>
          <w:p w:rsidR="004C4DEF" w:rsidRPr="00440BF9" w:rsidRDefault="004C4DEF" w:rsidP="004C4DEF">
            <w:pPr>
              <w:ind w:firstLine="0"/>
              <w:jc w:val="center"/>
              <w:rPr>
                <w:sz w:val="20"/>
                <w:szCs w:val="20"/>
                <w:lang w:eastAsia="ru-RU"/>
              </w:rPr>
            </w:pPr>
            <w:r w:rsidRPr="00440BF9">
              <w:rPr>
                <w:sz w:val="20"/>
                <w:szCs w:val="20"/>
                <w:lang w:eastAsia="ru-RU"/>
              </w:rPr>
              <w:t>окончания реализации</w:t>
            </w:r>
          </w:p>
        </w:tc>
        <w:tc>
          <w:tcPr>
            <w:tcW w:w="869" w:type="pct"/>
            <w:vMerge/>
            <w:tcBorders>
              <w:top w:val="single" w:sz="4" w:space="0" w:color="auto"/>
              <w:left w:val="single" w:sz="4" w:space="0" w:color="auto"/>
              <w:bottom w:val="single" w:sz="4" w:space="0" w:color="000000"/>
              <w:right w:val="single" w:sz="4" w:space="0" w:color="auto"/>
            </w:tcBorders>
            <w:vAlign w:val="center"/>
          </w:tcPr>
          <w:p w:rsidR="004C4DEF" w:rsidRPr="00440BF9" w:rsidRDefault="004C4DEF" w:rsidP="004C4DEF">
            <w:pPr>
              <w:ind w:firstLine="0"/>
              <w:jc w:val="left"/>
              <w:rPr>
                <w:sz w:val="20"/>
                <w:szCs w:val="20"/>
                <w:lang w:eastAsia="ru-RU"/>
              </w:rPr>
            </w:pPr>
          </w:p>
        </w:tc>
        <w:tc>
          <w:tcPr>
            <w:tcW w:w="1046" w:type="pct"/>
            <w:vMerge/>
            <w:tcBorders>
              <w:top w:val="single" w:sz="4" w:space="0" w:color="auto"/>
              <w:left w:val="single" w:sz="4" w:space="0" w:color="auto"/>
              <w:bottom w:val="single" w:sz="4" w:space="0" w:color="000000"/>
              <w:right w:val="single" w:sz="4" w:space="0" w:color="auto"/>
            </w:tcBorders>
            <w:vAlign w:val="center"/>
          </w:tcPr>
          <w:p w:rsidR="004C4DEF" w:rsidRPr="00440BF9" w:rsidRDefault="004C4DEF" w:rsidP="004C4DEF">
            <w:pPr>
              <w:ind w:firstLine="0"/>
              <w:jc w:val="left"/>
              <w:rPr>
                <w:sz w:val="20"/>
                <w:szCs w:val="20"/>
                <w:lang w:eastAsia="ru-RU"/>
              </w:rPr>
            </w:pPr>
          </w:p>
        </w:tc>
      </w:tr>
      <w:tr w:rsidR="004C4DEF" w:rsidRPr="00074FF9" w:rsidTr="004C4DEF">
        <w:trPr>
          <w:trHeight w:val="292"/>
        </w:trPr>
        <w:tc>
          <w:tcPr>
            <w:tcW w:w="246" w:type="pct"/>
            <w:tcBorders>
              <w:top w:val="nil"/>
              <w:left w:val="single" w:sz="4" w:space="0" w:color="auto"/>
              <w:bottom w:val="single" w:sz="4" w:space="0" w:color="auto"/>
              <w:right w:val="single" w:sz="4" w:space="0" w:color="auto"/>
            </w:tcBorders>
            <w:shd w:val="clear" w:color="auto" w:fill="auto"/>
            <w:noWrap/>
          </w:tcPr>
          <w:p w:rsidR="004C4DEF" w:rsidRPr="00440BF9" w:rsidRDefault="004C4DEF" w:rsidP="004C4DEF">
            <w:pPr>
              <w:ind w:firstLine="0"/>
              <w:jc w:val="center"/>
              <w:rPr>
                <w:sz w:val="20"/>
                <w:szCs w:val="20"/>
                <w:lang w:eastAsia="ru-RU"/>
              </w:rPr>
            </w:pPr>
            <w:r w:rsidRPr="00440BF9">
              <w:rPr>
                <w:sz w:val="20"/>
                <w:szCs w:val="20"/>
                <w:lang w:eastAsia="ru-RU"/>
              </w:rPr>
              <w:t>1</w:t>
            </w:r>
          </w:p>
        </w:tc>
        <w:tc>
          <w:tcPr>
            <w:tcW w:w="1053" w:type="pct"/>
            <w:tcBorders>
              <w:top w:val="nil"/>
              <w:left w:val="nil"/>
              <w:bottom w:val="single" w:sz="4" w:space="0" w:color="auto"/>
              <w:right w:val="single" w:sz="4" w:space="0" w:color="auto"/>
            </w:tcBorders>
            <w:shd w:val="clear" w:color="auto" w:fill="auto"/>
            <w:noWrap/>
          </w:tcPr>
          <w:p w:rsidR="004C4DEF" w:rsidRPr="00440BF9" w:rsidRDefault="004C4DEF" w:rsidP="004C4DEF">
            <w:pPr>
              <w:ind w:firstLine="0"/>
              <w:jc w:val="center"/>
              <w:rPr>
                <w:sz w:val="20"/>
                <w:szCs w:val="20"/>
                <w:lang w:eastAsia="ru-RU"/>
              </w:rPr>
            </w:pPr>
            <w:r w:rsidRPr="00440BF9">
              <w:rPr>
                <w:sz w:val="20"/>
                <w:szCs w:val="20"/>
                <w:lang w:eastAsia="ru-RU"/>
              </w:rPr>
              <w:t>2</w:t>
            </w:r>
          </w:p>
        </w:tc>
        <w:tc>
          <w:tcPr>
            <w:tcW w:w="732" w:type="pct"/>
            <w:tcBorders>
              <w:top w:val="nil"/>
              <w:left w:val="nil"/>
              <w:bottom w:val="single" w:sz="4" w:space="0" w:color="auto"/>
              <w:right w:val="single" w:sz="4" w:space="0" w:color="auto"/>
            </w:tcBorders>
            <w:shd w:val="clear" w:color="auto" w:fill="auto"/>
            <w:noWrap/>
          </w:tcPr>
          <w:p w:rsidR="004C4DEF" w:rsidRPr="00440BF9" w:rsidRDefault="004C4DEF" w:rsidP="004C4DEF">
            <w:pPr>
              <w:ind w:firstLine="0"/>
              <w:jc w:val="center"/>
              <w:rPr>
                <w:sz w:val="20"/>
                <w:szCs w:val="20"/>
                <w:lang w:eastAsia="ru-RU"/>
              </w:rPr>
            </w:pPr>
            <w:r w:rsidRPr="00440BF9">
              <w:rPr>
                <w:sz w:val="20"/>
                <w:szCs w:val="20"/>
                <w:lang w:eastAsia="ru-RU"/>
              </w:rPr>
              <w:t>3</w:t>
            </w:r>
          </w:p>
        </w:tc>
        <w:tc>
          <w:tcPr>
            <w:tcW w:w="527" w:type="pct"/>
            <w:tcBorders>
              <w:top w:val="nil"/>
              <w:left w:val="nil"/>
              <w:bottom w:val="single" w:sz="4" w:space="0" w:color="auto"/>
              <w:right w:val="single" w:sz="4" w:space="0" w:color="auto"/>
            </w:tcBorders>
            <w:shd w:val="clear" w:color="auto" w:fill="auto"/>
            <w:noWrap/>
          </w:tcPr>
          <w:p w:rsidR="004C4DEF" w:rsidRPr="00440BF9" w:rsidRDefault="004C4DEF" w:rsidP="004C4DEF">
            <w:pPr>
              <w:ind w:firstLine="0"/>
              <w:jc w:val="center"/>
              <w:rPr>
                <w:sz w:val="20"/>
                <w:szCs w:val="20"/>
                <w:lang w:eastAsia="ru-RU"/>
              </w:rPr>
            </w:pPr>
            <w:r w:rsidRPr="00440BF9">
              <w:rPr>
                <w:sz w:val="20"/>
                <w:szCs w:val="20"/>
                <w:lang w:eastAsia="ru-RU"/>
              </w:rPr>
              <w:t>4</w:t>
            </w:r>
          </w:p>
        </w:tc>
        <w:tc>
          <w:tcPr>
            <w:tcW w:w="527" w:type="pct"/>
            <w:tcBorders>
              <w:top w:val="nil"/>
              <w:left w:val="nil"/>
              <w:bottom w:val="single" w:sz="4" w:space="0" w:color="auto"/>
              <w:right w:val="single" w:sz="4" w:space="0" w:color="auto"/>
            </w:tcBorders>
            <w:shd w:val="clear" w:color="auto" w:fill="auto"/>
            <w:noWrap/>
          </w:tcPr>
          <w:p w:rsidR="004C4DEF" w:rsidRPr="00440BF9" w:rsidRDefault="004C4DEF" w:rsidP="004C4DEF">
            <w:pPr>
              <w:ind w:firstLine="0"/>
              <w:jc w:val="center"/>
              <w:rPr>
                <w:sz w:val="20"/>
                <w:szCs w:val="20"/>
                <w:lang w:eastAsia="ru-RU"/>
              </w:rPr>
            </w:pPr>
            <w:r w:rsidRPr="00440BF9">
              <w:rPr>
                <w:sz w:val="20"/>
                <w:szCs w:val="20"/>
                <w:lang w:eastAsia="ru-RU"/>
              </w:rPr>
              <w:t>5</w:t>
            </w:r>
          </w:p>
        </w:tc>
        <w:tc>
          <w:tcPr>
            <w:tcW w:w="869" w:type="pct"/>
            <w:tcBorders>
              <w:top w:val="nil"/>
              <w:left w:val="nil"/>
              <w:bottom w:val="single" w:sz="4" w:space="0" w:color="auto"/>
              <w:right w:val="single" w:sz="4" w:space="0" w:color="auto"/>
            </w:tcBorders>
            <w:shd w:val="clear" w:color="auto" w:fill="auto"/>
            <w:noWrap/>
          </w:tcPr>
          <w:p w:rsidR="004C4DEF" w:rsidRPr="00440BF9" w:rsidRDefault="004C4DEF" w:rsidP="004C4DEF">
            <w:pPr>
              <w:ind w:firstLine="0"/>
              <w:jc w:val="center"/>
              <w:rPr>
                <w:sz w:val="20"/>
                <w:szCs w:val="20"/>
                <w:lang w:eastAsia="ru-RU"/>
              </w:rPr>
            </w:pPr>
            <w:r w:rsidRPr="00440BF9">
              <w:rPr>
                <w:sz w:val="20"/>
                <w:szCs w:val="20"/>
                <w:lang w:eastAsia="ru-RU"/>
              </w:rPr>
              <w:t>6</w:t>
            </w:r>
          </w:p>
        </w:tc>
        <w:tc>
          <w:tcPr>
            <w:tcW w:w="1046" w:type="pct"/>
            <w:tcBorders>
              <w:top w:val="nil"/>
              <w:left w:val="nil"/>
              <w:bottom w:val="single" w:sz="4" w:space="0" w:color="auto"/>
              <w:right w:val="single" w:sz="4" w:space="0" w:color="auto"/>
            </w:tcBorders>
            <w:shd w:val="clear" w:color="auto" w:fill="auto"/>
            <w:noWrap/>
          </w:tcPr>
          <w:p w:rsidR="004C4DEF" w:rsidRPr="00440BF9" w:rsidRDefault="004C4DEF" w:rsidP="004C4DEF">
            <w:pPr>
              <w:ind w:firstLine="0"/>
              <w:jc w:val="center"/>
              <w:rPr>
                <w:sz w:val="20"/>
                <w:szCs w:val="20"/>
                <w:lang w:eastAsia="ru-RU"/>
              </w:rPr>
            </w:pPr>
            <w:r w:rsidRPr="00440BF9">
              <w:rPr>
                <w:sz w:val="20"/>
                <w:szCs w:val="20"/>
                <w:lang w:eastAsia="ru-RU"/>
              </w:rPr>
              <w:t>7</w:t>
            </w:r>
          </w:p>
        </w:tc>
      </w:tr>
      <w:tr w:rsidR="004C4DEF" w:rsidRPr="00074FF9" w:rsidTr="004C4DEF">
        <w:trPr>
          <w:trHeight w:val="1470"/>
        </w:trPr>
        <w:tc>
          <w:tcPr>
            <w:tcW w:w="246" w:type="pct"/>
            <w:vMerge w:val="restart"/>
            <w:tcBorders>
              <w:top w:val="nil"/>
              <w:left w:val="single" w:sz="4" w:space="0" w:color="auto"/>
              <w:right w:val="single" w:sz="4" w:space="0" w:color="auto"/>
            </w:tcBorders>
            <w:shd w:val="clear" w:color="auto" w:fill="auto"/>
            <w:noWrap/>
          </w:tcPr>
          <w:p w:rsidR="004C4DEF" w:rsidRPr="00440BF9" w:rsidRDefault="004C4DEF" w:rsidP="004C4DEF">
            <w:pPr>
              <w:ind w:firstLine="0"/>
              <w:jc w:val="center"/>
              <w:rPr>
                <w:sz w:val="20"/>
                <w:szCs w:val="20"/>
                <w:lang w:eastAsia="ru-RU"/>
              </w:rPr>
            </w:pPr>
          </w:p>
        </w:tc>
        <w:tc>
          <w:tcPr>
            <w:tcW w:w="1053" w:type="pct"/>
            <w:vMerge w:val="restart"/>
            <w:tcBorders>
              <w:top w:val="nil"/>
              <w:left w:val="nil"/>
              <w:right w:val="single" w:sz="4" w:space="0" w:color="auto"/>
            </w:tcBorders>
            <w:shd w:val="clear" w:color="auto" w:fill="auto"/>
          </w:tcPr>
          <w:p w:rsidR="004C4DEF" w:rsidRPr="00440BF9" w:rsidRDefault="004C4DEF" w:rsidP="004C4DEF">
            <w:pPr>
              <w:ind w:firstLine="0"/>
              <w:jc w:val="left"/>
              <w:rPr>
                <w:sz w:val="20"/>
                <w:szCs w:val="20"/>
                <w:lang w:eastAsia="ru-RU"/>
              </w:rPr>
            </w:pPr>
            <w:r w:rsidRPr="00440BF9">
              <w:rPr>
                <w:b/>
                <w:sz w:val="20"/>
                <w:szCs w:val="20"/>
                <w:lang w:eastAsia="ru-RU"/>
              </w:rPr>
              <w:t>Основное мероприятие</w:t>
            </w:r>
            <w:r w:rsidRPr="00440BF9">
              <w:rPr>
                <w:sz w:val="20"/>
                <w:szCs w:val="20"/>
                <w:lang w:eastAsia="ru-RU"/>
              </w:rPr>
              <w:t xml:space="preserve"> </w:t>
            </w:r>
          </w:p>
          <w:p w:rsidR="004C4DEF" w:rsidRPr="00440BF9" w:rsidRDefault="004C4DEF" w:rsidP="004C4DEF">
            <w:pPr>
              <w:ind w:firstLine="0"/>
              <w:outlineLvl w:val="0"/>
              <w:rPr>
                <w:sz w:val="20"/>
                <w:szCs w:val="20"/>
                <w:lang w:eastAsia="ru-RU"/>
              </w:rPr>
            </w:pPr>
            <w:r w:rsidRPr="00440BF9">
              <w:rPr>
                <w:sz w:val="20"/>
                <w:szCs w:val="20"/>
                <w:lang w:eastAsia="ru-RU"/>
              </w:rPr>
              <w:t xml:space="preserve"> -улучшение жилищных условий  молодых  семей</w:t>
            </w:r>
          </w:p>
        </w:tc>
        <w:tc>
          <w:tcPr>
            <w:tcW w:w="732" w:type="pct"/>
            <w:vMerge w:val="restart"/>
            <w:tcBorders>
              <w:top w:val="nil"/>
              <w:left w:val="nil"/>
              <w:right w:val="single" w:sz="4" w:space="0" w:color="auto"/>
            </w:tcBorders>
            <w:shd w:val="clear" w:color="auto" w:fill="auto"/>
          </w:tcPr>
          <w:p w:rsidR="004C4DEF" w:rsidRPr="00440BF9" w:rsidRDefault="004C4DEF" w:rsidP="004C4DEF">
            <w:pPr>
              <w:spacing w:line="276" w:lineRule="auto"/>
              <w:ind w:firstLine="0"/>
              <w:jc w:val="left"/>
              <w:rPr>
                <w:sz w:val="20"/>
                <w:szCs w:val="20"/>
              </w:rPr>
            </w:pPr>
            <w:r w:rsidRPr="00440BF9">
              <w:rPr>
                <w:bCs/>
                <w:sz w:val="20"/>
                <w:szCs w:val="20"/>
              </w:rPr>
              <w:t>Отдел  по культуре, делам</w:t>
            </w:r>
            <w:r>
              <w:rPr>
                <w:bCs/>
                <w:sz w:val="20"/>
                <w:szCs w:val="20"/>
              </w:rPr>
              <w:t xml:space="preserve"> молодежи   </w:t>
            </w:r>
            <w:r w:rsidRPr="00440BF9">
              <w:rPr>
                <w:bCs/>
                <w:sz w:val="20"/>
                <w:szCs w:val="20"/>
              </w:rPr>
              <w:t>и спорта</w:t>
            </w:r>
            <w:r w:rsidRPr="00440BF9">
              <w:rPr>
                <w:sz w:val="20"/>
                <w:szCs w:val="20"/>
              </w:rPr>
              <w:t>.</w:t>
            </w:r>
          </w:p>
          <w:p w:rsidR="004C4DEF" w:rsidRPr="00440BF9" w:rsidRDefault="004C4DEF" w:rsidP="004C4DEF">
            <w:pPr>
              <w:spacing w:after="100" w:afterAutospacing="1" w:line="160" w:lineRule="atLeast"/>
              <w:ind w:firstLine="0"/>
              <w:jc w:val="left"/>
              <w:rPr>
                <w:sz w:val="20"/>
                <w:szCs w:val="20"/>
              </w:rPr>
            </w:pPr>
          </w:p>
        </w:tc>
        <w:tc>
          <w:tcPr>
            <w:tcW w:w="527" w:type="pct"/>
            <w:vMerge w:val="restart"/>
            <w:tcBorders>
              <w:top w:val="nil"/>
              <w:left w:val="nil"/>
              <w:right w:val="single" w:sz="4" w:space="0" w:color="auto"/>
            </w:tcBorders>
            <w:shd w:val="clear" w:color="auto" w:fill="auto"/>
            <w:noWrap/>
          </w:tcPr>
          <w:p w:rsidR="004C4DEF" w:rsidRPr="00440BF9" w:rsidRDefault="004C4DEF" w:rsidP="004C4DEF">
            <w:pPr>
              <w:ind w:firstLine="0"/>
              <w:jc w:val="center"/>
              <w:rPr>
                <w:b/>
                <w:sz w:val="20"/>
                <w:szCs w:val="20"/>
                <w:lang w:eastAsia="ru-RU"/>
              </w:rPr>
            </w:pPr>
          </w:p>
          <w:p w:rsidR="004C4DEF" w:rsidRPr="00440BF9" w:rsidRDefault="004C4DEF" w:rsidP="004C4DEF">
            <w:pPr>
              <w:ind w:firstLine="0"/>
              <w:jc w:val="center"/>
              <w:rPr>
                <w:b/>
                <w:sz w:val="20"/>
                <w:szCs w:val="20"/>
                <w:lang w:eastAsia="ru-RU"/>
              </w:rPr>
            </w:pPr>
          </w:p>
          <w:p w:rsidR="004C4DEF" w:rsidRPr="00440BF9" w:rsidRDefault="004C4DEF" w:rsidP="004C4DEF">
            <w:pPr>
              <w:ind w:firstLine="0"/>
              <w:jc w:val="center"/>
              <w:rPr>
                <w:b/>
                <w:sz w:val="20"/>
                <w:szCs w:val="20"/>
                <w:lang w:eastAsia="ru-RU"/>
              </w:rPr>
            </w:pPr>
          </w:p>
          <w:p w:rsidR="004C4DEF" w:rsidRPr="00440BF9" w:rsidRDefault="004C4DEF" w:rsidP="004C4DEF">
            <w:pPr>
              <w:ind w:firstLine="0"/>
              <w:jc w:val="center"/>
              <w:rPr>
                <w:b/>
                <w:sz w:val="20"/>
                <w:szCs w:val="20"/>
                <w:lang w:eastAsia="ru-RU"/>
              </w:rPr>
            </w:pPr>
          </w:p>
          <w:p w:rsidR="004C4DEF" w:rsidRPr="00440BF9" w:rsidRDefault="004C4DEF" w:rsidP="004C4DEF">
            <w:pPr>
              <w:ind w:firstLine="0"/>
              <w:jc w:val="center"/>
              <w:rPr>
                <w:b/>
                <w:sz w:val="20"/>
                <w:szCs w:val="20"/>
                <w:lang w:eastAsia="ru-RU"/>
              </w:rPr>
            </w:pPr>
            <w:r w:rsidRPr="00440BF9">
              <w:rPr>
                <w:b/>
                <w:sz w:val="20"/>
                <w:szCs w:val="20"/>
                <w:lang w:eastAsia="ru-RU"/>
              </w:rPr>
              <w:t>2014</w:t>
            </w:r>
          </w:p>
        </w:tc>
        <w:tc>
          <w:tcPr>
            <w:tcW w:w="527" w:type="pct"/>
            <w:vMerge w:val="restart"/>
            <w:tcBorders>
              <w:top w:val="nil"/>
              <w:left w:val="nil"/>
              <w:right w:val="single" w:sz="4" w:space="0" w:color="auto"/>
            </w:tcBorders>
            <w:shd w:val="clear" w:color="auto" w:fill="auto"/>
            <w:noWrap/>
          </w:tcPr>
          <w:p w:rsidR="004C4DEF" w:rsidRPr="00440BF9" w:rsidRDefault="004C4DEF" w:rsidP="004C4DEF">
            <w:pPr>
              <w:ind w:firstLine="0"/>
              <w:jc w:val="center"/>
              <w:rPr>
                <w:b/>
                <w:sz w:val="20"/>
                <w:szCs w:val="20"/>
                <w:lang w:eastAsia="ru-RU"/>
              </w:rPr>
            </w:pPr>
          </w:p>
          <w:p w:rsidR="004C4DEF" w:rsidRPr="00440BF9" w:rsidRDefault="004C4DEF" w:rsidP="004C4DEF">
            <w:pPr>
              <w:ind w:firstLine="0"/>
              <w:jc w:val="center"/>
              <w:rPr>
                <w:b/>
                <w:sz w:val="20"/>
                <w:szCs w:val="20"/>
                <w:lang w:eastAsia="ru-RU"/>
              </w:rPr>
            </w:pPr>
          </w:p>
          <w:p w:rsidR="004C4DEF" w:rsidRPr="00440BF9" w:rsidRDefault="004C4DEF" w:rsidP="004C4DEF">
            <w:pPr>
              <w:ind w:firstLine="0"/>
              <w:jc w:val="center"/>
              <w:rPr>
                <w:b/>
                <w:sz w:val="20"/>
                <w:szCs w:val="20"/>
                <w:lang w:eastAsia="ru-RU"/>
              </w:rPr>
            </w:pPr>
          </w:p>
          <w:p w:rsidR="004C4DEF" w:rsidRPr="00440BF9" w:rsidRDefault="004C4DEF" w:rsidP="004C4DEF">
            <w:pPr>
              <w:ind w:firstLine="0"/>
              <w:jc w:val="center"/>
              <w:rPr>
                <w:b/>
                <w:sz w:val="20"/>
                <w:szCs w:val="20"/>
                <w:lang w:eastAsia="ru-RU"/>
              </w:rPr>
            </w:pPr>
          </w:p>
          <w:p w:rsidR="004C4DEF" w:rsidRPr="00440BF9" w:rsidRDefault="004C4DEF" w:rsidP="004C4DEF">
            <w:pPr>
              <w:ind w:firstLine="0"/>
              <w:jc w:val="center"/>
              <w:rPr>
                <w:b/>
                <w:sz w:val="20"/>
                <w:szCs w:val="20"/>
                <w:lang w:eastAsia="ru-RU"/>
              </w:rPr>
            </w:pPr>
            <w:r>
              <w:rPr>
                <w:b/>
                <w:sz w:val="20"/>
                <w:szCs w:val="20"/>
                <w:lang w:eastAsia="ru-RU"/>
              </w:rPr>
              <w:t>2020</w:t>
            </w:r>
          </w:p>
        </w:tc>
        <w:tc>
          <w:tcPr>
            <w:tcW w:w="869" w:type="pct"/>
            <w:vMerge w:val="restart"/>
            <w:tcBorders>
              <w:top w:val="nil"/>
              <w:left w:val="nil"/>
              <w:right w:val="single" w:sz="4" w:space="0" w:color="auto"/>
            </w:tcBorders>
            <w:shd w:val="clear" w:color="auto" w:fill="auto"/>
            <w:vAlign w:val="center"/>
          </w:tcPr>
          <w:p w:rsidR="004C4DEF" w:rsidRPr="00440BF9" w:rsidRDefault="004C4DEF" w:rsidP="004C4DEF">
            <w:pPr>
              <w:pStyle w:val="ConsPlusNormal"/>
              <w:widowControl/>
              <w:ind w:firstLine="0"/>
              <w:rPr>
                <w:rFonts w:ascii="Times New Roman" w:hAnsi="Times New Roman" w:cs="Times New Roman"/>
              </w:rPr>
            </w:pPr>
            <w:r w:rsidRPr="00440BF9">
              <w:rPr>
                <w:rFonts w:ascii="Times New Roman" w:hAnsi="Times New Roman" w:cs="Times New Roman"/>
              </w:rPr>
              <w:t xml:space="preserve"> - молодые семьи </w:t>
            </w:r>
            <w:r>
              <w:rPr>
                <w:rFonts w:ascii="Times New Roman" w:hAnsi="Times New Roman" w:cs="Times New Roman"/>
                <w:b/>
              </w:rPr>
              <w:t>(2 семьи</w:t>
            </w:r>
            <w:r w:rsidRPr="00440BF9">
              <w:rPr>
                <w:rFonts w:ascii="Times New Roman" w:hAnsi="Times New Roman" w:cs="Times New Roman"/>
                <w:b/>
              </w:rPr>
              <w:t xml:space="preserve">)  </w:t>
            </w:r>
            <w:r w:rsidRPr="00440BF9">
              <w:rPr>
                <w:rFonts w:ascii="Times New Roman" w:hAnsi="Times New Roman" w:cs="Times New Roman"/>
              </w:rPr>
              <w:t>улучшившие жилищные условия              (в том числе                          с использованием ипотечных жилищных кредитов и займов):</w:t>
            </w:r>
          </w:p>
          <w:p w:rsidR="004C4DEF" w:rsidRPr="00440BF9" w:rsidRDefault="004C4DEF" w:rsidP="004C4DEF">
            <w:pPr>
              <w:pStyle w:val="ConsPlusNormal"/>
              <w:widowControl/>
              <w:ind w:firstLine="0"/>
              <w:rPr>
                <w:rFonts w:ascii="Times New Roman" w:hAnsi="Times New Roman" w:cs="Times New Roman"/>
              </w:rPr>
            </w:pPr>
            <w:r w:rsidRPr="00440BF9">
              <w:rPr>
                <w:rFonts w:ascii="Times New Roman" w:hAnsi="Times New Roman" w:cs="Times New Roman"/>
              </w:rPr>
              <w:t>с использованием средств федерального бюджета, областного бюджета и местных бюджетов;</w:t>
            </w:r>
          </w:p>
          <w:p w:rsidR="004C4DEF" w:rsidRPr="00440BF9" w:rsidRDefault="004C4DEF" w:rsidP="004C4DEF">
            <w:pPr>
              <w:pStyle w:val="ConsPlusNormal"/>
              <w:widowControl/>
              <w:ind w:firstLine="0"/>
              <w:jc w:val="both"/>
              <w:rPr>
                <w:rFonts w:ascii="Times New Roman" w:hAnsi="Times New Roman" w:cs="Times New Roman"/>
              </w:rPr>
            </w:pPr>
            <w:r w:rsidRPr="00440BF9">
              <w:rPr>
                <w:rFonts w:ascii="Times New Roman" w:hAnsi="Times New Roman" w:cs="Times New Roman"/>
              </w:rPr>
              <w:t xml:space="preserve">- ежегодно 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440BF9">
              <w:rPr>
                <w:rFonts w:ascii="Times New Roman" w:hAnsi="Times New Roman" w:cs="Times New Roman"/>
              </w:rPr>
              <w:t xml:space="preserve">молодых семей, нуждающихся в улучшении </w:t>
            </w:r>
            <w:r>
              <w:rPr>
                <w:rFonts w:ascii="Times New Roman" w:hAnsi="Times New Roman" w:cs="Times New Roman"/>
              </w:rPr>
              <w:t xml:space="preserve"> </w:t>
            </w:r>
            <w:r w:rsidRPr="00440BF9">
              <w:rPr>
                <w:rFonts w:ascii="Times New Roman" w:hAnsi="Times New Roman" w:cs="Times New Roman"/>
              </w:rPr>
              <w:t xml:space="preserve">жилищных условий  </w:t>
            </w:r>
            <w:r>
              <w:rPr>
                <w:rFonts w:ascii="Times New Roman" w:hAnsi="Times New Roman" w:cs="Times New Roman"/>
              </w:rPr>
              <w:t>составит</w:t>
            </w:r>
            <w:proofErr w:type="gramEnd"/>
            <w:r>
              <w:rPr>
                <w:rFonts w:ascii="Times New Roman" w:hAnsi="Times New Roman" w:cs="Times New Roman"/>
              </w:rPr>
              <w:t xml:space="preserve"> </w:t>
            </w:r>
            <w:r w:rsidRPr="00440BF9">
              <w:rPr>
                <w:rFonts w:ascii="Times New Roman" w:hAnsi="Times New Roman" w:cs="Times New Roman"/>
              </w:rPr>
              <w:t xml:space="preserve">от 0 до </w:t>
            </w:r>
            <w:r>
              <w:rPr>
                <w:rFonts w:ascii="Times New Roman" w:hAnsi="Times New Roman" w:cs="Times New Roman"/>
              </w:rPr>
              <w:t xml:space="preserve"> 4,5</w:t>
            </w:r>
            <w:r w:rsidRPr="00440BF9">
              <w:rPr>
                <w:rFonts w:ascii="Times New Roman" w:hAnsi="Times New Roman" w:cs="Times New Roman"/>
              </w:rPr>
              <w:t>%</w:t>
            </w:r>
            <w:r>
              <w:rPr>
                <w:rFonts w:ascii="Times New Roman" w:hAnsi="Times New Roman" w:cs="Times New Roman"/>
              </w:rPr>
              <w:t xml:space="preserve"> в 2016 году</w:t>
            </w:r>
            <w:r w:rsidRPr="00440BF9">
              <w:rPr>
                <w:rFonts w:ascii="Times New Roman" w:hAnsi="Times New Roman" w:cs="Times New Roman"/>
                <w:b/>
              </w:rPr>
              <w:t>;</w:t>
            </w:r>
            <w:r w:rsidRPr="00440BF9">
              <w:rPr>
                <w:rFonts w:ascii="Times New Roman" w:hAnsi="Times New Roman" w:cs="Times New Roman"/>
              </w:rPr>
              <w:t xml:space="preserve"> </w:t>
            </w:r>
          </w:p>
        </w:tc>
        <w:tc>
          <w:tcPr>
            <w:tcW w:w="1046" w:type="pct"/>
            <w:tcBorders>
              <w:top w:val="nil"/>
              <w:left w:val="nil"/>
              <w:right w:val="single" w:sz="4" w:space="0" w:color="auto"/>
            </w:tcBorders>
            <w:shd w:val="clear" w:color="auto" w:fill="auto"/>
            <w:vAlign w:val="center"/>
          </w:tcPr>
          <w:p w:rsidR="004C4DEF" w:rsidRPr="00440BF9" w:rsidRDefault="004C4DEF" w:rsidP="004C4DEF">
            <w:pPr>
              <w:pStyle w:val="ConsPlusNormal"/>
              <w:widowControl/>
              <w:ind w:firstLine="0"/>
              <w:rPr>
                <w:rFonts w:ascii="Times New Roman" w:hAnsi="Times New Roman" w:cs="Times New Roman"/>
              </w:rPr>
            </w:pPr>
            <w:r w:rsidRPr="00440BF9">
              <w:rPr>
                <w:rFonts w:ascii="Times New Roman" w:hAnsi="Times New Roman" w:cs="Times New Roman"/>
              </w:rPr>
              <w:t>количество молодых семей, улучшивших жилищные условия              (в том числе                          с использованием ипотечных жилищных кредитов и займов):</w:t>
            </w:r>
          </w:p>
          <w:p w:rsidR="004C4DEF" w:rsidRPr="00440BF9" w:rsidRDefault="004C4DEF" w:rsidP="004C4DEF">
            <w:pPr>
              <w:pStyle w:val="ConsPlusNormal"/>
              <w:widowControl/>
              <w:ind w:firstLine="0"/>
              <w:rPr>
                <w:rFonts w:ascii="Times New Roman" w:hAnsi="Times New Roman" w:cs="Times New Roman"/>
              </w:rPr>
            </w:pPr>
            <w:r w:rsidRPr="00440BF9">
              <w:rPr>
                <w:rFonts w:ascii="Times New Roman" w:hAnsi="Times New Roman" w:cs="Times New Roman"/>
              </w:rPr>
              <w:t>с использованием средств федерального бюджета, областного бюджета и местных бюджетов;</w:t>
            </w:r>
          </w:p>
          <w:p w:rsidR="004C4DEF" w:rsidRPr="00440BF9" w:rsidRDefault="004C4DEF" w:rsidP="004C4DEF">
            <w:pPr>
              <w:pStyle w:val="ConsPlusNormal"/>
              <w:widowControl/>
              <w:ind w:firstLine="709"/>
              <w:jc w:val="both"/>
            </w:pPr>
          </w:p>
        </w:tc>
      </w:tr>
      <w:tr w:rsidR="004C4DEF" w:rsidRPr="00074FF9" w:rsidTr="004C4DEF">
        <w:trPr>
          <w:trHeight w:val="735"/>
        </w:trPr>
        <w:tc>
          <w:tcPr>
            <w:tcW w:w="246" w:type="pct"/>
            <w:vMerge/>
            <w:tcBorders>
              <w:left w:val="single" w:sz="4" w:space="0" w:color="auto"/>
              <w:bottom w:val="single" w:sz="4" w:space="0" w:color="auto"/>
              <w:right w:val="single" w:sz="4" w:space="0" w:color="auto"/>
            </w:tcBorders>
            <w:shd w:val="clear" w:color="auto" w:fill="auto"/>
            <w:noWrap/>
          </w:tcPr>
          <w:p w:rsidR="004C4DEF" w:rsidRPr="00440BF9" w:rsidRDefault="004C4DEF" w:rsidP="004C4DEF">
            <w:pPr>
              <w:ind w:firstLine="0"/>
              <w:jc w:val="center"/>
              <w:rPr>
                <w:sz w:val="20"/>
                <w:szCs w:val="20"/>
                <w:lang w:eastAsia="ru-RU"/>
              </w:rPr>
            </w:pPr>
          </w:p>
        </w:tc>
        <w:tc>
          <w:tcPr>
            <w:tcW w:w="1053" w:type="pct"/>
            <w:vMerge/>
            <w:tcBorders>
              <w:left w:val="nil"/>
              <w:bottom w:val="single" w:sz="4" w:space="0" w:color="auto"/>
              <w:right w:val="single" w:sz="4" w:space="0" w:color="auto"/>
            </w:tcBorders>
            <w:shd w:val="clear" w:color="auto" w:fill="auto"/>
          </w:tcPr>
          <w:p w:rsidR="004C4DEF" w:rsidRPr="00440BF9" w:rsidRDefault="004C4DEF" w:rsidP="004C4DEF">
            <w:pPr>
              <w:ind w:firstLine="0"/>
              <w:jc w:val="left"/>
              <w:rPr>
                <w:b/>
                <w:sz w:val="20"/>
                <w:szCs w:val="20"/>
                <w:lang w:eastAsia="ru-RU"/>
              </w:rPr>
            </w:pPr>
          </w:p>
        </w:tc>
        <w:tc>
          <w:tcPr>
            <w:tcW w:w="732" w:type="pct"/>
            <w:vMerge/>
            <w:tcBorders>
              <w:left w:val="nil"/>
              <w:bottom w:val="single" w:sz="4" w:space="0" w:color="auto"/>
              <w:right w:val="single" w:sz="4" w:space="0" w:color="auto"/>
            </w:tcBorders>
            <w:shd w:val="clear" w:color="auto" w:fill="auto"/>
          </w:tcPr>
          <w:p w:rsidR="004C4DEF" w:rsidRPr="00440BF9" w:rsidRDefault="004C4DEF" w:rsidP="004C4DEF">
            <w:pPr>
              <w:spacing w:after="100" w:afterAutospacing="1" w:line="160" w:lineRule="atLeast"/>
              <w:ind w:firstLine="0"/>
              <w:jc w:val="left"/>
              <w:rPr>
                <w:sz w:val="20"/>
                <w:szCs w:val="20"/>
              </w:rPr>
            </w:pPr>
          </w:p>
        </w:tc>
        <w:tc>
          <w:tcPr>
            <w:tcW w:w="527" w:type="pct"/>
            <w:vMerge/>
            <w:tcBorders>
              <w:left w:val="nil"/>
              <w:bottom w:val="single" w:sz="4" w:space="0" w:color="auto"/>
              <w:right w:val="single" w:sz="4" w:space="0" w:color="auto"/>
            </w:tcBorders>
            <w:shd w:val="clear" w:color="auto" w:fill="auto"/>
            <w:noWrap/>
          </w:tcPr>
          <w:p w:rsidR="004C4DEF" w:rsidRPr="00440BF9" w:rsidRDefault="004C4DEF" w:rsidP="004C4DEF">
            <w:pPr>
              <w:ind w:firstLine="0"/>
              <w:jc w:val="center"/>
              <w:rPr>
                <w:sz w:val="20"/>
                <w:szCs w:val="20"/>
                <w:lang w:eastAsia="ru-RU"/>
              </w:rPr>
            </w:pPr>
          </w:p>
        </w:tc>
        <w:tc>
          <w:tcPr>
            <w:tcW w:w="527" w:type="pct"/>
            <w:vMerge/>
            <w:tcBorders>
              <w:left w:val="nil"/>
              <w:bottom w:val="single" w:sz="4" w:space="0" w:color="auto"/>
              <w:right w:val="single" w:sz="4" w:space="0" w:color="auto"/>
            </w:tcBorders>
            <w:shd w:val="clear" w:color="auto" w:fill="auto"/>
            <w:noWrap/>
          </w:tcPr>
          <w:p w:rsidR="004C4DEF" w:rsidRPr="00440BF9" w:rsidRDefault="004C4DEF" w:rsidP="004C4DEF">
            <w:pPr>
              <w:ind w:firstLine="0"/>
              <w:jc w:val="center"/>
              <w:rPr>
                <w:sz w:val="20"/>
                <w:szCs w:val="20"/>
                <w:lang w:eastAsia="ru-RU"/>
              </w:rPr>
            </w:pPr>
          </w:p>
        </w:tc>
        <w:tc>
          <w:tcPr>
            <w:tcW w:w="869" w:type="pct"/>
            <w:vMerge/>
            <w:tcBorders>
              <w:left w:val="nil"/>
              <w:bottom w:val="single" w:sz="4" w:space="0" w:color="auto"/>
              <w:right w:val="single" w:sz="4" w:space="0" w:color="auto"/>
            </w:tcBorders>
            <w:shd w:val="clear" w:color="auto" w:fill="auto"/>
            <w:vAlign w:val="center"/>
          </w:tcPr>
          <w:p w:rsidR="004C4DEF" w:rsidRPr="00440BF9" w:rsidRDefault="004C4DEF" w:rsidP="004C4DEF">
            <w:pPr>
              <w:ind w:firstLine="0"/>
              <w:jc w:val="left"/>
              <w:rPr>
                <w:sz w:val="20"/>
                <w:szCs w:val="20"/>
                <w:lang w:eastAsia="ru-RU"/>
              </w:rPr>
            </w:pPr>
          </w:p>
        </w:tc>
        <w:tc>
          <w:tcPr>
            <w:tcW w:w="1046" w:type="pct"/>
            <w:tcBorders>
              <w:top w:val="nil"/>
              <w:left w:val="nil"/>
              <w:bottom w:val="single" w:sz="4" w:space="0" w:color="auto"/>
              <w:right w:val="single" w:sz="4" w:space="0" w:color="auto"/>
            </w:tcBorders>
            <w:shd w:val="clear" w:color="auto" w:fill="auto"/>
            <w:vAlign w:val="center"/>
          </w:tcPr>
          <w:p w:rsidR="004C4DEF" w:rsidRPr="00440BF9" w:rsidRDefault="004C4DEF" w:rsidP="004C4DEF">
            <w:pPr>
              <w:pStyle w:val="ConsPlusNormal"/>
              <w:widowControl/>
              <w:ind w:firstLine="0"/>
              <w:rPr>
                <w:rFonts w:ascii="Times New Roman" w:hAnsi="Times New Roman" w:cs="Times New Roman"/>
              </w:rPr>
            </w:pPr>
            <w:r w:rsidRPr="00440BF9">
              <w:rPr>
                <w:rFonts w:ascii="Times New Roman" w:hAnsi="Times New Roman" w:cs="Times New Roman"/>
              </w:rPr>
              <w:t>доля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w:t>
            </w:r>
          </w:p>
          <w:p w:rsidR="004C4DEF" w:rsidRPr="00440BF9" w:rsidRDefault="004C4DEF" w:rsidP="004C4DEF">
            <w:pPr>
              <w:pStyle w:val="ConsPlusNormal"/>
              <w:widowControl/>
              <w:ind w:firstLine="0"/>
              <w:rPr>
                <w:rFonts w:ascii="Times New Roman" w:hAnsi="Times New Roman" w:cs="Times New Roman"/>
              </w:rPr>
            </w:pPr>
            <w:r w:rsidRPr="00440BF9">
              <w:rPr>
                <w:rFonts w:ascii="Times New Roman" w:hAnsi="Times New Roman" w:cs="Times New Roman"/>
              </w:rPr>
              <w:t xml:space="preserve">с использованием средств федерального бюджета, областного бюджета и местных бюджетов; </w:t>
            </w:r>
          </w:p>
          <w:p w:rsidR="004C4DEF" w:rsidRPr="00440BF9" w:rsidRDefault="004C4DEF" w:rsidP="004C4DEF">
            <w:pPr>
              <w:spacing w:line="360" w:lineRule="atLeast"/>
              <w:ind w:firstLine="0"/>
              <w:rPr>
                <w:color w:val="000000"/>
                <w:sz w:val="20"/>
                <w:szCs w:val="20"/>
              </w:rPr>
            </w:pPr>
          </w:p>
        </w:tc>
      </w:tr>
    </w:tbl>
    <w:p w:rsidR="004C4DEF" w:rsidRDefault="004C4DEF" w:rsidP="004C4DEF">
      <w:pPr>
        <w:widowControl w:val="0"/>
        <w:autoSpaceDE w:val="0"/>
        <w:autoSpaceDN w:val="0"/>
        <w:adjustRightInd w:val="0"/>
        <w:ind w:firstLine="0"/>
        <w:outlineLvl w:val="3"/>
      </w:pPr>
    </w:p>
    <w:p w:rsidR="004779D5" w:rsidRDefault="004779D5" w:rsidP="00DE3E57"/>
    <w:tbl>
      <w:tblPr>
        <w:tblpPr w:leftFromText="180" w:rightFromText="180" w:vertAnchor="page" w:horzAnchor="margin" w:tblpY="976"/>
        <w:tblW w:w="14850" w:type="dxa"/>
        <w:tblLook w:val="04A0"/>
      </w:tblPr>
      <w:tblGrid>
        <w:gridCol w:w="10728"/>
        <w:gridCol w:w="4122"/>
      </w:tblGrid>
      <w:tr w:rsidR="004C4DEF" w:rsidRPr="00A868EC" w:rsidTr="004C4DEF">
        <w:tc>
          <w:tcPr>
            <w:tcW w:w="10728" w:type="dxa"/>
            <w:shd w:val="clear" w:color="auto" w:fill="auto"/>
          </w:tcPr>
          <w:p w:rsidR="004C4DEF" w:rsidRPr="00A868EC" w:rsidRDefault="004C4DEF" w:rsidP="004C4DEF">
            <w:pPr>
              <w:widowControl w:val="0"/>
              <w:ind w:firstLine="0"/>
              <w:jc w:val="right"/>
              <w:outlineLvl w:val="1"/>
              <w:rPr>
                <w:szCs w:val="28"/>
              </w:rPr>
            </w:pPr>
          </w:p>
        </w:tc>
        <w:tc>
          <w:tcPr>
            <w:tcW w:w="4122" w:type="dxa"/>
            <w:shd w:val="clear" w:color="auto" w:fill="auto"/>
          </w:tcPr>
          <w:p w:rsidR="004C4DEF" w:rsidRPr="00A868EC" w:rsidRDefault="004C4DEF" w:rsidP="004C4DEF">
            <w:pPr>
              <w:widowControl w:val="0"/>
              <w:autoSpaceDE w:val="0"/>
              <w:autoSpaceDN w:val="0"/>
              <w:adjustRightInd w:val="0"/>
              <w:ind w:firstLine="0"/>
              <w:jc w:val="left"/>
              <w:rPr>
                <w:szCs w:val="28"/>
              </w:rPr>
            </w:pPr>
          </w:p>
        </w:tc>
      </w:tr>
    </w:tbl>
    <w:p w:rsidR="00C26336" w:rsidRPr="003B5F46" w:rsidRDefault="00C26336" w:rsidP="00C26336">
      <w:pPr>
        <w:widowControl w:val="0"/>
        <w:ind w:firstLine="0"/>
        <w:jc w:val="right"/>
        <w:outlineLvl w:val="1"/>
        <w:rPr>
          <w:szCs w:val="24"/>
        </w:rPr>
      </w:pPr>
      <w:r w:rsidRPr="003B5F46">
        <w:rPr>
          <w:szCs w:val="24"/>
        </w:rPr>
        <w:lastRenderedPageBreak/>
        <w:t xml:space="preserve">Приложение </w:t>
      </w:r>
      <w:r>
        <w:rPr>
          <w:szCs w:val="24"/>
        </w:rPr>
        <w:t>3</w:t>
      </w:r>
    </w:p>
    <w:p w:rsidR="00C26336" w:rsidRDefault="00C26336" w:rsidP="00C26336">
      <w:pPr>
        <w:widowControl w:val="0"/>
        <w:autoSpaceDE w:val="0"/>
        <w:autoSpaceDN w:val="0"/>
        <w:adjustRightInd w:val="0"/>
        <w:ind w:firstLine="0"/>
        <w:jc w:val="right"/>
        <w:rPr>
          <w:szCs w:val="24"/>
        </w:rPr>
      </w:pPr>
      <w:r w:rsidRPr="00BA5ED7">
        <w:rPr>
          <w:szCs w:val="24"/>
        </w:rPr>
        <w:t>к муниципальной программе</w:t>
      </w:r>
    </w:p>
    <w:p w:rsidR="00C26336" w:rsidRDefault="00C26336" w:rsidP="00C26336">
      <w:pPr>
        <w:widowControl w:val="0"/>
        <w:autoSpaceDE w:val="0"/>
        <w:autoSpaceDN w:val="0"/>
        <w:adjustRightInd w:val="0"/>
        <w:ind w:firstLine="0"/>
        <w:jc w:val="right"/>
        <w:rPr>
          <w:szCs w:val="24"/>
        </w:rPr>
      </w:pPr>
      <w:r w:rsidRPr="00BA5ED7">
        <w:rPr>
          <w:szCs w:val="24"/>
        </w:rPr>
        <w:t xml:space="preserve"> </w:t>
      </w:r>
      <w:r>
        <w:rPr>
          <w:szCs w:val="24"/>
        </w:rPr>
        <w:t>«Молодым  семьям –</w:t>
      </w:r>
    </w:p>
    <w:p w:rsidR="00C26336" w:rsidRPr="00BA5ED7" w:rsidRDefault="00C26336" w:rsidP="00C26336">
      <w:pPr>
        <w:widowControl w:val="0"/>
        <w:autoSpaceDE w:val="0"/>
        <w:autoSpaceDN w:val="0"/>
        <w:adjustRightInd w:val="0"/>
        <w:ind w:firstLine="0"/>
        <w:jc w:val="right"/>
        <w:rPr>
          <w:szCs w:val="24"/>
        </w:rPr>
      </w:pPr>
      <w:r>
        <w:rPr>
          <w:szCs w:val="24"/>
        </w:rPr>
        <w:t xml:space="preserve"> доступное  жильё</w:t>
      </w:r>
      <w:r w:rsidRPr="00BA5ED7">
        <w:rPr>
          <w:szCs w:val="24"/>
        </w:rPr>
        <w:t xml:space="preserve"> </w:t>
      </w:r>
      <w:r>
        <w:rPr>
          <w:szCs w:val="24"/>
        </w:rPr>
        <w:t xml:space="preserve">  </w:t>
      </w:r>
      <w:r w:rsidRPr="0008729A">
        <w:rPr>
          <w:szCs w:val="24"/>
        </w:rPr>
        <w:t xml:space="preserve">  </w:t>
      </w:r>
      <w:r>
        <w:rPr>
          <w:szCs w:val="24"/>
        </w:rPr>
        <w:t>на 2014-2020 г.г.</w:t>
      </w:r>
      <w:r w:rsidRPr="00BA5ED7">
        <w:rPr>
          <w:szCs w:val="24"/>
        </w:rPr>
        <w:t>»</w:t>
      </w:r>
    </w:p>
    <w:p w:rsidR="00C26336" w:rsidRDefault="00C26336" w:rsidP="00C26336">
      <w:pPr>
        <w:widowControl w:val="0"/>
        <w:autoSpaceDE w:val="0"/>
        <w:autoSpaceDN w:val="0"/>
        <w:adjustRightInd w:val="0"/>
        <w:ind w:firstLine="0"/>
        <w:jc w:val="right"/>
        <w:rPr>
          <w:szCs w:val="24"/>
        </w:rPr>
      </w:pPr>
    </w:p>
    <w:p w:rsidR="00C26336" w:rsidRDefault="00C26336" w:rsidP="004C4DEF">
      <w:pPr>
        <w:jc w:val="center"/>
        <w:rPr>
          <w:b/>
          <w:bCs/>
          <w:color w:val="000000"/>
          <w:szCs w:val="24"/>
        </w:rPr>
      </w:pPr>
    </w:p>
    <w:p w:rsidR="00C26336" w:rsidRDefault="00C26336" w:rsidP="004C4DEF">
      <w:pPr>
        <w:jc w:val="center"/>
        <w:rPr>
          <w:b/>
          <w:bCs/>
          <w:color w:val="000000"/>
          <w:szCs w:val="24"/>
        </w:rPr>
      </w:pPr>
    </w:p>
    <w:p w:rsidR="004C4DEF" w:rsidRPr="00F43225" w:rsidRDefault="004C4DEF" w:rsidP="004C4DEF">
      <w:pPr>
        <w:jc w:val="center"/>
        <w:rPr>
          <w:b/>
          <w:bCs/>
          <w:color w:val="000000"/>
          <w:szCs w:val="24"/>
        </w:rPr>
      </w:pPr>
      <w:r w:rsidRPr="00F43225">
        <w:rPr>
          <w:b/>
          <w:bCs/>
          <w:color w:val="000000"/>
          <w:szCs w:val="24"/>
        </w:rPr>
        <w:t>РЕСУРСНОЕ ОБЕСПЕЧЕНИЕ РЕАЛИЗАЦИИ МУНИЦИПАЛЬНОЙ ПРОГРАММЫ « МОЛОДЫМ  СЕМЬЯМ  -  Д</w:t>
      </w:r>
      <w:r>
        <w:rPr>
          <w:b/>
          <w:bCs/>
          <w:color w:val="000000"/>
          <w:szCs w:val="24"/>
        </w:rPr>
        <w:t>ОСТУПНОЕ   ЖИЛЬЁ  НА  2014 -2020</w:t>
      </w:r>
      <w:r w:rsidRPr="00F43225">
        <w:rPr>
          <w:b/>
          <w:bCs/>
          <w:color w:val="000000"/>
          <w:szCs w:val="24"/>
        </w:rPr>
        <w:t xml:space="preserve"> Г.Г.»  ЗА СЧЕТ СРЕДСТВ  БЮДЖЕТА МО КИРЕНСКИЙ РАЙОН</w:t>
      </w:r>
    </w:p>
    <w:p w:rsidR="004C4DEF" w:rsidRPr="001A7E8B" w:rsidRDefault="004C4DEF" w:rsidP="004C4DEF">
      <w:pPr>
        <w:jc w:val="center"/>
        <w:rPr>
          <w:bCs/>
          <w:color w:val="000000"/>
          <w:szCs w:val="28"/>
        </w:rPr>
      </w:pPr>
      <w:r w:rsidRPr="001A7E8B">
        <w:rPr>
          <w:bCs/>
          <w:color w:val="000000"/>
          <w:szCs w:val="28"/>
        </w:rPr>
        <w:t>(далее -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7"/>
        <w:gridCol w:w="2682"/>
        <w:gridCol w:w="955"/>
        <w:gridCol w:w="955"/>
        <w:gridCol w:w="1017"/>
        <w:gridCol w:w="1071"/>
        <w:gridCol w:w="1221"/>
        <w:gridCol w:w="1044"/>
        <w:gridCol w:w="1106"/>
        <w:gridCol w:w="1168"/>
      </w:tblGrid>
      <w:tr w:rsidR="004C4DEF" w:rsidRPr="003667E3" w:rsidTr="004C4DEF">
        <w:trPr>
          <w:trHeight w:val="464"/>
        </w:trPr>
        <w:tc>
          <w:tcPr>
            <w:tcW w:w="1206" w:type="pct"/>
            <w:vMerge w:val="restart"/>
            <w:shd w:val="clear" w:color="auto" w:fill="auto"/>
            <w:vAlign w:val="center"/>
          </w:tcPr>
          <w:p w:rsidR="004C4DEF" w:rsidRPr="003667E3" w:rsidRDefault="004C4DEF" w:rsidP="004C4DEF">
            <w:pPr>
              <w:ind w:firstLine="0"/>
              <w:jc w:val="center"/>
              <w:rPr>
                <w:sz w:val="22"/>
                <w:lang w:eastAsia="ru-RU"/>
              </w:rPr>
            </w:pPr>
            <w:r w:rsidRPr="003667E3">
              <w:rPr>
                <w:sz w:val="22"/>
                <w:lang w:eastAsia="ru-RU"/>
              </w:rPr>
              <w:t>Наименование программы, подпрограммы, ведомственной целевой программы, основного мероприятия</w:t>
            </w:r>
            <w:r>
              <w:rPr>
                <w:sz w:val="22"/>
                <w:lang w:eastAsia="ru-RU"/>
              </w:rPr>
              <w:t>, мероприятия</w:t>
            </w:r>
          </w:p>
        </w:tc>
        <w:tc>
          <w:tcPr>
            <w:tcW w:w="907" w:type="pct"/>
            <w:vMerge w:val="restart"/>
            <w:shd w:val="clear" w:color="auto" w:fill="auto"/>
            <w:vAlign w:val="center"/>
          </w:tcPr>
          <w:p w:rsidR="004C4DEF" w:rsidRPr="003667E3" w:rsidRDefault="004C4DEF" w:rsidP="004C4DEF">
            <w:pPr>
              <w:ind w:firstLine="0"/>
              <w:jc w:val="center"/>
              <w:rPr>
                <w:sz w:val="22"/>
                <w:lang w:eastAsia="ru-RU"/>
              </w:rPr>
            </w:pPr>
            <w:r w:rsidRPr="003667E3">
              <w:rPr>
                <w:sz w:val="22"/>
                <w:lang w:eastAsia="ru-RU"/>
              </w:rPr>
              <w:t>Ответственный исполнитель, соисполнители, участники</w:t>
            </w:r>
            <w:r>
              <w:rPr>
                <w:sz w:val="22"/>
                <w:lang w:eastAsia="ru-RU"/>
              </w:rPr>
              <w:t>, исполнители мероприятий</w:t>
            </w:r>
          </w:p>
        </w:tc>
        <w:tc>
          <w:tcPr>
            <w:tcW w:w="2887" w:type="pct"/>
            <w:gridSpan w:val="8"/>
            <w:tcBorders>
              <w:bottom w:val="single" w:sz="4" w:space="0" w:color="auto"/>
            </w:tcBorders>
            <w:shd w:val="clear" w:color="auto" w:fill="auto"/>
            <w:vAlign w:val="center"/>
          </w:tcPr>
          <w:p w:rsidR="004C4DEF" w:rsidRPr="003667E3" w:rsidRDefault="004C4DEF" w:rsidP="004C4DEF">
            <w:pPr>
              <w:ind w:firstLine="0"/>
              <w:jc w:val="center"/>
              <w:rPr>
                <w:sz w:val="22"/>
                <w:lang w:eastAsia="ru-RU"/>
              </w:rPr>
            </w:pPr>
            <w:r w:rsidRPr="003667E3">
              <w:rPr>
                <w:sz w:val="22"/>
                <w:lang w:eastAsia="ru-RU"/>
              </w:rPr>
              <w:t xml:space="preserve">Расходы </w:t>
            </w:r>
            <w:r w:rsidRPr="003667E3">
              <w:rPr>
                <w:sz w:val="22"/>
                <w:lang w:eastAsia="ru-RU"/>
              </w:rPr>
              <w:br/>
              <w:t>(тыс. руб.), годы</w:t>
            </w:r>
          </w:p>
        </w:tc>
      </w:tr>
      <w:tr w:rsidR="004C4DEF" w:rsidRPr="003667E3" w:rsidTr="004C4DEF">
        <w:trPr>
          <w:trHeight w:val="1123"/>
        </w:trPr>
        <w:tc>
          <w:tcPr>
            <w:tcW w:w="1206" w:type="pct"/>
            <w:vMerge/>
            <w:vAlign w:val="center"/>
          </w:tcPr>
          <w:p w:rsidR="004C4DEF" w:rsidRPr="003667E3" w:rsidRDefault="004C4DEF" w:rsidP="004C4DEF">
            <w:pPr>
              <w:ind w:firstLine="0"/>
              <w:jc w:val="center"/>
              <w:rPr>
                <w:sz w:val="22"/>
                <w:lang w:eastAsia="ru-RU"/>
              </w:rPr>
            </w:pPr>
          </w:p>
        </w:tc>
        <w:tc>
          <w:tcPr>
            <w:tcW w:w="907" w:type="pct"/>
            <w:vMerge/>
            <w:vAlign w:val="center"/>
          </w:tcPr>
          <w:p w:rsidR="004C4DEF" w:rsidRPr="003667E3" w:rsidRDefault="004C4DEF" w:rsidP="004C4DEF">
            <w:pPr>
              <w:ind w:firstLine="0"/>
              <w:jc w:val="center"/>
              <w:rPr>
                <w:sz w:val="22"/>
                <w:lang w:eastAsia="ru-RU"/>
              </w:rPr>
            </w:pPr>
          </w:p>
        </w:tc>
        <w:tc>
          <w:tcPr>
            <w:tcW w:w="323" w:type="pct"/>
            <w:shd w:val="clear" w:color="auto" w:fill="auto"/>
            <w:vAlign w:val="center"/>
          </w:tcPr>
          <w:p w:rsidR="004C4DEF" w:rsidRPr="003667E3" w:rsidRDefault="004C4DEF" w:rsidP="004C4DEF">
            <w:pPr>
              <w:ind w:firstLine="0"/>
              <w:jc w:val="center"/>
              <w:rPr>
                <w:sz w:val="22"/>
                <w:lang w:eastAsia="ru-RU"/>
              </w:rPr>
            </w:pPr>
            <w:r>
              <w:rPr>
                <w:sz w:val="22"/>
                <w:lang w:eastAsia="ru-RU"/>
              </w:rPr>
              <w:t>2014</w:t>
            </w:r>
          </w:p>
        </w:tc>
        <w:tc>
          <w:tcPr>
            <w:tcW w:w="323" w:type="pct"/>
            <w:shd w:val="clear" w:color="auto" w:fill="auto"/>
            <w:vAlign w:val="center"/>
          </w:tcPr>
          <w:p w:rsidR="004C4DEF" w:rsidRPr="003667E3" w:rsidRDefault="004C4DEF" w:rsidP="004C4DEF">
            <w:pPr>
              <w:ind w:firstLine="0"/>
              <w:jc w:val="center"/>
              <w:rPr>
                <w:sz w:val="22"/>
                <w:lang w:eastAsia="ru-RU"/>
              </w:rPr>
            </w:pPr>
            <w:r>
              <w:rPr>
                <w:sz w:val="22"/>
                <w:lang w:eastAsia="ru-RU"/>
              </w:rPr>
              <w:t>2015</w:t>
            </w:r>
          </w:p>
        </w:tc>
        <w:tc>
          <w:tcPr>
            <w:tcW w:w="344" w:type="pct"/>
            <w:shd w:val="clear" w:color="auto" w:fill="auto"/>
            <w:vAlign w:val="center"/>
          </w:tcPr>
          <w:p w:rsidR="004C4DEF" w:rsidRPr="003667E3" w:rsidRDefault="004C4DEF" w:rsidP="004C4DEF">
            <w:pPr>
              <w:ind w:left="49" w:firstLine="0"/>
              <w:jc w:val="center"/>
              <w:rPr>
                <w:sz w:val="22"/>
                <w:lang w:eastAsia="ru-RU"/>
              </w:rPr>
            </w:pPr>
            <w:r>
              <w:rPr>
                <w:sz w:val="22"/>
                <w:lang w:eastAsia="ru-RU"/>
              </w:rPr>
              <w:t>2016</w:t>
            </w:r>
          </w:p>
        </w:tc>
        <w:tc>
          <w:tcPr>
            <w:tcW w:w="362" w:type="pct"/>
            <w:shd w:val="clear" w:color="auto" w:fill="auto"/>
            <w:vAlign w:val="center"/>
          </w:tcPr>
          <w:p w:rsidR="004C4DEF" w:rsidRPr="003667E3" w:rsidRDefault="004C4DEF" w:rsidP="004C4DEF">
            <w:pPr>
              <w:ind w:firstLine="0"/>
              <w:jc w:val="center"/>
              <w:rPr>
                <w:sz w:val="22"/>
                <w:lang w:eastAsia="ru-RU"/>
              </w:rPr>
            </w:pPr>
            <w:r>
              <w:rPr>
                <w:sz w:val="22"/>
                <w:lang w:eastAsia="ru-RU"/>
              </w:rPr>
              <w:t>2017</w:t>
            </w:r>
          </w:p>
        </w:tc>
        <w:tc>
          <w:tcPr>
            <w:tcW w:w="413" w:type="pct"/>
            <w:shd w:val="clear" w:color="auto" w:fill="auto"/>
            <w:vAlign w:val="center"/>
          </w:tcPr>
          <w:p w:rsidR="004C4DEF" w:rsidRPr="003667E3" w:rsidRDefault="004C4DEF" w:rsidP="004C4DEF">
            <w:pPr>
              <w:ind w:firstLine="0"/>
              <w:rPr>
                <w:sz w:val="22"/>
                <w:lang w:eastAsia="ru-RU"/>
              </w:rPr>
            </w:pPr>
            <w:r>
              <w:rPr>
                <w:sz w:val="22"/>
                <w:lang w:eastAsia="ru-RU"/>
              </w:rPr>
              <w:t>2018</w:t>
            </w:r>
          </w:p>
        </w:tc>
        <w:tc>
          <w:tcPr>
            <w:tcW w:w="353" w:type="pct"/>
            <w:shd w:val="clear" w:color="auto" w:fill="auto"/>
            <w:vAlign w:val="center"/>
          </w:tcPr>
          <w:p w:rsidR="004C4DEF" w:rsidRPr="003667E3" w:rsidRDefault="004C4DEF" w:rsidP="004C4DEF">
            <w:pPr>
              <w:ind w:firstLine="0"/>
              <w:rPr>
                <w:sz w:val="22"/>
                <w:lang w:eastAsia="ru-RU"/>
              </w:rPr>
            </w:pPr>
            <w:r>
              <w:rPr>
                <w:sz w:val="22"/>
                <w:lang w:eastAsia="ru-RU"/>
              </w:rPr>
              <w:t>2019</w:t>
            </w:r>
          </w:p>
        </w:tc>
        <w:tc>
          <w:tcPr>
            <w:tcW w:w="374" w:type="pct"/>
            <w:vAlign w:val="center"/>
          </w:tcPr>
          <w:p w:rsidR="004C4DEF" w:rsidRPr="001A7E8B" w:rsidRDefault="004C4DEF" w:rsidP="004C4DEF">
            <w:pPr>
              <w:ind w:left="-57" w:right="-57" w:firstLine="0"/>
              <w:jc w:val="center"/>
              <w:rPr>
                <w:sz w:val="22"/>
                <w:lang w:eastAsia="ru-RU"/>
              </w:rPr>
            </w:pPr>
            <w:r>
              <w:rPr>
                <w:sz w:val="22"/>
                <w:lang w:eastAsia="ru-RU"/>
              </w:rPr>
              <w:t>2020</w:t>
            </w:r>
          </w:p>
        </w:tc>
        <w:tc>
          <w:tcPr>
            <w:tcW w:w="395" w:type="pct"/>
            <w:vAlign w:val="center"/>
          </w:tcPr>
          <w:p w:rsidR="004C4DEF" w:rsidRPr="00CC49C0" w:rsidRDefault="004C4DEF" w:rsidP="004C4DEF">
            <w:pPr>
              <w:ind w:left="-57" w:right="-57" w:firstLine="0"/>
              <w:jc w:val="center"/>
              <w:rPr>
                <w:color w:val="000000"/>
                <w:szCs w:val="24"/>
              </w:rPr>
            </w:pPr>
            <w:r>
              <w:rPr>
                <w:color w:val="000000"/>
                <w:szCs w:val="24"/>
              </w:rPr>
              <w:t>всего</w:t>
            </w:r>
          </w:p>
        </w:tc>
      </w:tr>
      <w:tr w:rsidR="004C4DEF" w:rsidRPr="003667E3" w:rsidTr="004C4DEF">
        <w:trPr>
          <w:trHeight w:val="292"/>
        </w:trPr>
        <w:tc>
          <w:tcPr>
            <w:tcW w:w="1206" w:type="pct"/>
            <w:shd w:val="clear" w:color="auto" w:fill="auto"/>
            <w:noWrap/>
            <w:vAlign w:val="center"/>
          </w:tcPr>
          <w:p w:rsidR="004C4DEF" w:rsidRPr="003667E3" w:rsidRDefault="004C4DEF" w:rsidP="004C4DEF">
            <w:pPr>
              <w:ind w:firstLine="0"/>
              <w:jc w:val="center"/>
              <w:rPr>
                <w:sz w:val="22"/>
                <w:lang w:eastAsia="ru-RU"/>
              </w:rPr>
            </w:pPr>
            <w:r>
              <w:rPr>
                <w:sz w:val="22"/>
                <w:lang w:eastAsia="ru-RU"/>
              </w:rPr>
              <w:t>1</w:t>
            </w:r>
          </w:p>
        </w:tc>
        <w:tc>
          <w:tcPr>
            <w:tcW w:w="907" w:type="pct"/>
            <w:shd w:val="clear" w:color="auto" w:fill="auto"/>
            <w:noWrap/>
            <w:vAlign w:val="center"/>
          </w:tcPr>
          <w:p w:rsidR="004C4DEF" w:rsidRPr="003667E3" w:rsidRDefault="004C4DEF" w:rsidP="004C4DEF">
            <w:pPr>
              <w:ind w:firstLine="0"/>
              <w:jc w:val="center"/>
              <w:rPr>
                <w:sz w:val="22"/>
                <w:lang w:eastAsia="ru-RU"/>
              </w:rPr>
            </w:pPr>
            <w:r>
              <w:rPr>
                <w:sz w:val="22"/>
                <w:lang w:eastAsia="ru-RU"/>
              </w:rPr>
              <w:t>2</w:t>
            </w:r>
          </w:p>
        </w:tc>
        <w:tc>
          <w:tcPr>
            <w:tcW w:w="323" w:type="pct"/>
            <w:shd w:val="clear" w:color="auto" w:fill="auto"/>
            <w:noWrap/>
            <w:vAlign w:val="center"/>
          </w:tcPr>
          <w:p w:rsidR="004C4DEF" w:rsidRPr="003667E3" w:rsidRDefault="004C4DEF" w:rsidP="004C4DEF">
            <w:pPr>
              <w:ind w:firstLine="0"/>
              <w:jc w:val="center"/>
              <w:rPr>
                <w:sz w:val="22"/>
                <w:lang w:eastAsia="ru-RU"/>
              </w:rPr>
            </w:pPr>
            <w:r>
              <w:rPr>
                <w:sz w:val="22"/>
                <w:lang w:eastAsia="ru-RU"/>
              </w:rPr>
              <w:t>3</w:t>
            </w:r>
          </w:p>
        </w:tc>
        <w:tc>
          <w:tcPr>
            <w:tcW w:w="323" w:type="pct"/>
            <w:shd w:val="clear" w:color="auto" w:fill="auto"/>
            <w:vAlign w:val="center"/>
          </w:tcPr>
          <w:p w:rsidR="004C4DEF" w:rsidRPr="003667E3" w:rsidRDefault="004C4DEF" w:rsidP="004C4DEF">
            <w:pPr>
              <w:ind w:firstLine="0"/>
              <w:jc w:val="center"/>
              <w:rPr>
                <w:sz w:val="22"/>
                <w:lang w:eastAsia="ru-RU"/>
              </w:rPr>
            </w:pPr>
            <w:r>
              <w:rPr>
                <w:sz w:val="22"/>
                <w:lang w:eastAsia="ru-RU"/>
              </w:rPr>
              <w:t>4</w:t>
            </w:r>
          </w:p>
        </w:tc>
        <w:tc>
          <w:tcPr>
            <w:tcW w:w="344" w:type="pct"/>
            <w:shd w:val="clear" w:color="auto" w:fill="auto"/>
            <w:vAlign w:val="center"/>
          </w:tcPr>
          <w:p w:rsidR="004C4DEF" w:rsidRPr="003667E3" w:rsidRDefault="004C4DEF" w:rsidP="004C4DEF">
            <w:pPr>
              <w:ind w:left="49" w:firstLine="0"/>
              <w:jc w:val="center"/>
              <w:rPr>
                <w:sz w:val="22"/>
                <w:lang w:eastAsia="ru-RU"/>
              </w:rPr>
            </w:pPr>
            <w:r>
              <w:rPr>
                <w:sz w:val="22"/>
                <w:lang w:eastAsia="ru-RU"/>
              </w:rPr>
              <w:t>5</w:t>
            </w:r>
          </w:p>
        </w:tc>
        <w:tc>
          <w:tcPr>
            <w:tcW w:w="362" w:type="pct"/>
            <w:shd w:val="clear" w:color="auto" w:fill="auto"/>
            <w:noWrap/>
            <w:vAlign w:val="center"/>
          </w:tcPr>
          <w:p w:rsidR="004C4DEF" w:rsidRPr="003667E3" w:rsidRDefault="004C4DEF" w:rsidP="004C4DEF">
            <w:pPr>
              <w:ind w:firstLine="0"/>
              <w:jc w:val="center"/>
              <w:rPr>
                <w:sz w:val="22"/>
                <w:lang w:eastAsia="ru-RU"/>
              </w:rPr>
            </w:pPr>
            <w:r>
              <w:rPr>
                <w:sz w:val="22"/>
                <w:lang w:eastAsia="ru-RU"/>
              </w:rPr>
              <w:t>6</w:t>
            </w:r>
          </w:p>
        </w:tc>
        <w:tc>
          <w:tcPr>
            <w:tcW w:w="413" w:type="pct"/>
            <w:shd w:val="clear" w:color="auto" w:fill="auto"/>
            <w:noWrap/>
            <w:vAlign w:val="center"/>
          </w:tcPr>
          <w:p w:rsidR="004C4DEF" w:rsidRPr="003667E3" w:rsidRDefault="004C4DEF" w:rsidP="004C4DEF">
            <w:pPr>
              <w:ind w:firstLine="0"/>
              <w:jc w:val="center"/>
              <w:rPr>
                <w:sz w:val="22"/>
                <w:lang w:eastAsia="ru-RU"/>
              </w:rPr>
            </w:pPr>
            <w:r>
              <w:rPr>
                <w:sz w:val="22"/>
                <w:lang w:eastAsia="ru-RU"/>
              </w:rPr>
              <w:t>7</w:t>
            </w:r>
          </w:p>
        </w:tc>
        <w:tc>
          <w:tcPr>
            <w:tcW w:w="353" w:type="pct"/>
            <w:shd w:val="clear" w:color="auto" w:fill="auto"/>
            <w:noWrap/>
            <w:vAlign w:val="center"/>
          </w:tcPr>
          <w:p w:rsidR="004C4DEF" w:rsidRPr="003667E3" w:rsidRDefault="004C4DEF" w:rsidP="004C4DEF">
            <w:pPr>
              <w:ind w:firstLine="0"/>
              <w:jc w:val="center"/>
              <w:rPr>
                <w:sz w:val="22"/>
                <w:lang w:eastAsia="ru-RU"/>
              </w:rPr>
            </w:pPr>
            <w:r>
              <w:rPr>
                <w:sz w:val="22"/>
                <w:lang w:eastAsia="ru-RU"/>
              </w:rPr>
              <w:t>8</w:t>
            </w:r>
          </w:p>
        </w:tc>
        <w:tc>
          <w:tcPr>
            <w:tcW w:w="374" w:type="pct"/>
            <w:vAlign w:val="center"/>
          </w:tcPr>
          <w:p w:rsidR="004C4DEF" w:rsidRPr="003667E3" w:rsidRDefault="004C4DEF" w:rsidP="004C4DEF">
            <w:pPr>
              <w:ind w:firstLine="0"/>
              <w:jc w:val="center"/>
              <w:rPr>
                <w:sz w:val="22"/>
                <w:lang w:eastAsia="ru-RU"/>
              </w:rPr>
            </w:pPr>
            <w:r>
              <w:rPr>
                <w:sz w:val="22"/>
                <w:lang w:eastAsia="ru-RU"/>
              </w:rPr>
              <w:t>9</w:t>
            </w:r>
          </w:p>
        </w:tc>
        <w:tc>
          <w:tcPr>
            <w:tcW w:w="395" w:type="pct"/>
            <w:vAlign w:val="center"/>
          </w:tcPr>
          <w:p w:rsidR="004C4DEF" w:rsidRDefault="004C4DEF" w:rsidP="004C4DEF">
            <w:pPr>
              <w:ind w:firstLine="0"/>
              <w:jc w:val="center"/>
              <w:rPr>
                <w:sz w:val="22"/>
                <w:lang w:eastAsia="ru-RU"/>
              </w:rPr>
            </w:pPr>
            <w:r>
              <w:rPr>
                <w:sz w:val="22"/>
                <w:lang w:eastAsia="ru-RU"/>
              </w:rPr>
              <w:t>10</w:t>
            </w:r>
          </w:p>
        </w:tc>
      </w:tr>
      <w:tr w:rsidR="004C4DEF" w:rsidRPr="003667E3" w:rsidTr="004C4DEF">
        <w:trPr>
          <w:trHeight w:val="236"/>
        </w:trPr>
        <w:tc>
          <w:tcPr>
            <w:tcW w:w="1206" w:type="pct"/>
            <w:vMerge w:val="restart"/>
            <w:shd w:val="clear" w:color="auto" w:fill="auto"/>
          </w:tcPr>
          <w:p w:rsidR="004C4DEF" w:rsidRPr="003667E3" w:rsidRDefault="004C4DEF" w:rsidP="004C4DEF">
            <w:pPr>
              <w:ind w:firstLine="0"/>
              <w:jc w:val="left"/>
              <w:rPr>
                <w:sz w:val="22"/>
                <w:lang w:eastAsia="ru-RU"/>
              </w:rPr>
            </w:pPr>
            <w:r>
              <w:rPr>
                <w:sz w:val="22"/>
                <w:lang w:eastAsia="ru-RU"/>
              </w:rPr>
              <w:t>П</w:t>
            </w:r>
            <w:r w:rsidRPr="003667E3">
              <w:rPr>
                <w:sz w:val="22"/>
                <w:lang w:eastAsia="ru-RU"/>
              </w:rPr>
              <w:t>рограмма</w:t>
            </w:r>
          </w:p>
          <w:p w:rsidR="004C4DEF" w:rsidRPr="003667E3" w:rsidRDefault="004C4DEF" w:rsidP="004C4DEF">
            <w:pPr>
              <w:ind w:firstLine="0"/>
              <w:jc w:val="left"/>
              <w:rPr>
                <w:sz w:val="22"/>
                <w:lang w:eastAsia="ru-RU"/>
              </w:rPr>
            </w:pPr>
            <w:r w:rsidRPr="00F43225">
              <w:rPr>
                <w:szCs w:val="24"/>
              </w:rPr>
              <w:t>«Молодым  семьям –</w:t>
            </w:r>
            <w:r>
              <w:rPr>
                <w:szCs w:val="24"/>
              </w:rPr>
              <w:t xml:space="preserve"> доступное  жильё на 2014 – 2020</w:t>
            </w:r>
            <w:r w:rsidRPr="00F43225">
              <w:rPr>
                <w:szCs w:val="24"/>
              </w:rPr>
              <w:t xml:space="preserve"> г.г.»</w:t>
            </w:r>
            <w:r w:rsidRPr="003667E3">
              <w:rPr>
                <w:sz w:val="22"/>
                <w:lang w:eastAsia="ru-RU"/>
              </w:rPr>
              <w:t> </w:t>
            </w:r>
          </w:p>
        </w:tc>
        <w:tc>
          <w:tcPr>
            <w:tcW w:w="907" w:type="pct"/>
            <w:shd w:val="clear" w:color="auto" w:fill="auto"/>
          </w:tcPr>
          <w:p w:rsidR="004C4DEF" w:rsidRPr="003667E3" w:rsidRDefault="004C4DEF" w:rsidP="004C4DEF">
            <w:pPr>
              <w:ind w:firstLine="0"/>
              <w:jc w:val="left"/>
              <w:rPr>
                <w:sz w:val="22"/>
                <w:lang w:eastAsia="ru-RU"/>
              </w:rPr>
            </w:pPr>
            <w:r>
              <w:rPr>
                <w:sz w:val="22"/>
                <w:lang w:eastAsia="ru-RU"/>
              </w:rPr>
              <w:t>всего</w:t>
            </w:r>
            <w:r w:rsidRPr="003667E3">
              <w:rPr>
                <w:sz w:val="22"/>
                <w:lang w:eastAsia="ru-RU"/>
              </w:rPr>
              <w:t>, в том числе:</w:t>
            </w:r>
          </w:p>
        </w:tc>
        <w:tc>
          <w:tcPr>
            <w:tcW w:w="323" w:type="pct"/>
            <w:shd w:val="clear" w:color="auto" w:fill="auto"/>
            <w:noWrap/>
          </w:tcPr>
          <w:p w:rsidR="004C4DEF" w:rsidRPr="003667E3" w:rsidRDefault="004C4DEF" w:rsidP="004C4DEF">
            <w:pPr>
              <w:ind w:firstLine="0"/>
              <w:jc w:val="center"/>
              <w:rPr>
                <w:sz w:val="22"/>
                <w:lang w:eastAsia="ru-RU"/>
              </w:rPr>
            </w:pPr>
            <w:r>
              <w:rPr>
                <w:sz w:val="22"/>
                <w:lang w:eastAsia="ru-RU"/>
              </w:rPr>
              <w:t>161,900</w:t>
            </w:r>
          </w:p>
        </w:tc>
        <w:tc>
          <w:tcPr>
            <w:tcW w:w="323" w:type="pct"/>
            <w:shd w:val="clear" w:color="auto" w:fill="auto"/>
          </w:tcPr>
          <w:p w:rsidR="004C4DEF" w:rsidRPr="003667E3" w:rsidRDefault="004C4DEF" w:rsidP="004C4DEF">
            <w:pPr>
              <w:ind w:firstLine="0"/>
              <w:jc w:val="center"/>
              <w:rPr>
                <w:sz w:val="22"/>
                <w:lang w:eastAsia="ru-RU"/>
              </w:rPr>
            </w:pPr>
            <w:r>
              <w:rPr>
                <w:sz w:val="22"/>
                <w:lang w:eastAsia="ru-RU"/>
              </w:rPr>
              <w:t>161, 892</w:t>
            </w:r>
          </w:p>
        </w:tc>
        <w:tc>
          <w:tcPr>
            <w:tcW w:w="344" w:type="pct"/>
            <w:shd w:val="clear" w:color="auto" w:fill="auto"/>
          </w:tcPr>
          <w:p w:rsidR="004C4DEF" w:rsidRPr="002D3775" w:rsidRDefault="004C4DEF" w:rsidP="004C4DEF">
            <w:pPr>
              <w:ind w:left="49" w:firstLine="0"/>
              <w:jc w:val="center"/>
              <w:rPr>
                <w:sz w:val="22"/>
                <w:lang w:eastAsia="ru-RU"/>
              </w:rPr>
            </w:pPr>
            <w:r w:rsidRPr="002D3775">
              <w:rPr>
                <w:sz w:val="22"/>
                <w:lang w:eastAsia="ru-RU"/>
              </w:rPr>
              <w:t>485,366</w:t>
            </w:r>
          </w:p>
        </w:tc>
        <w:tc>
          <w:tcPr>
            <w:tcW w:w="362" w:type="pct"/>
            <w:shd w:val="clear" w:color="auto" w:fill="auto"/>
            <w:noWrap/>
          </w:tcPr>
          <w:p w:rsidR="004C4DEF" w:rsidRPr="002D3775" w:rsidRDefault="004C4DEF" w:rsidP="004C4DEF">
            <w:pPr>
              <w:ind w:firstLine="0"/>
              <w:jc w:val="center"/>
              <w:rPr>
                <w:sz w:val="22"/>
                <w:lang w:eastAsia="ru-RU"/>
              </w:rPr>
            </w:pPr>
            <w:r w:rsidRPr="002D3775">
              <w:rPr>
                <w:sz w:val="22"/>
                <w:lang w:eastAsia="ru-RU"/>
              </w:rPr>
              <w:t>0,0</w:t>
            </w:r>
          </w:p>
        </w:tc>
        <w:tc>
          <w:tcPr>
            <w:tcW w:w="413" w:type="pct"/>
            <w:shd w:val="clear" w:color="auto" w:fill="auto"/>
            <w:noWrap/>
          </w:tcPr>
          <w:p w:rsidR="004C4DEF" w:rsidRPr="002D3775" w:rsidRDefault="004C4DEF" w:rsidP="004C4DEF">
            <w:pPr>
              <w:ind w:left="49" w:firstLine="0"/>
              <w:jc w:val="center"/>
              <w:rPr>
                <w:sz w:val="22"/>
                <w:lang w:eastAsia="ru-RU"/>
              </w:rPr>
            </w:pPr>
            <w:r w:rsidRPr="002D3775">
              <w:rPr>
                <w:sz w:val="22"/>
                <w:lang w:eastAsia="ru-RU"/>
              </w:rPr>
              <w:t>0,0</w:t>
            </w:r>
          </w:p>
        </w:tc>
        <w:tc>
          <w:tcPr>
            <w:tcW w:w="353" w:type="pct"/>
            <w:shd w:val="clear" w:color="auto" w:fill="auto"/>
            <w:noWrap/>
          </w:tcPr>
          <w:p w:rsidR="004C4DEF" w:rsidRPr="002D3775" w:rsidRDefault="004C4DEF" w:rsidP="004C4DEF">
            <w:pPr>
              <w:ind w:firstLine="0"/>
              <w:jc w:val="center"/>
              <w:rPr>
                <w:sz w:val="22"/>
                <w:lang w:eastAsia="ru-RU"/>
              </w:rPr>
            </w:pPr>
            <w:r w:rsidRPr="002D3775">
              <w:rPr>
                <w:sz w:val="22"/>
                <w:lang w:eastAsia="ru-RU"/>
              </w:rPr>
              <w:t>0,0</w:t>
            </w:r>
          </w:p>
        </w:tc>
        <w:tc>
          <w:tcPr>
            <w:tcW w:w="374" w:type="pct"/>
          </w:tcPr>
          <w:p w:rsidR="004C4DEF" w:rsidRPr="002D3775" w:rsidRDefault="004C4DEF" w:rsidP="004C4DEF">
            <w:pPr>
              <w:ind w:left="49" w:firstLine="0"/>
              <w:jc w:val="center"/>
              <w:rPr>
                <w:sz w:val="22"/>
                <w:lang w:eastAsia="ru-RU"/>
              </w:rPr>
            </w:pPr>
            <w:r w:rsidRPr="002D3775">
              <w:rPr>
                <w:sz w:val="22"/>
                <w:lang w:eastAsia="ru-RU"/>
              </w:rPr>
              <w:t>0,0</w:t>
            </w:r>
          </w:p>
        </w:tc>
        <w:tc>
          <w:tcPr>
            <w:tcW w:w="395" w:type="pct"/>
          </w:tcPr>
          <w:p w:rsidR="004C4DEF" w:rsidRPr="002D3775" w:rsidRDefault="004C4DEF" w:rsidP="004C4DEF">
            <w:pPr>
              <w:ind w:firstLine="0"/>
              <w:jc w:val="center"/>
              <w:rPr>
                <w:sz w:val="22"/>
                <w:lang w:eastAsia="ru-RU"/>
              </w:rPr>
            </w:pPr>
            <w:r w:rsidRPr="002D3775">
              <w:rPr>
                <w:sz w:val="22"/>
                <w:lang w:eastAsia="ru-RU"/>
              </w:rPr>
              <w:t>809,158</w:t>
            </w:r>
          </w:p>
        </w:tc>
      </w:tr>
      <w:tr w:rsidR="004C4DEF" w:rsidRPr="003667E3" w:rsidTr="004C4DEF">
        <w:trPr>
          <w:trHeight w:val="411"/>
        </w:trPr>
        <w:tc>
          <w:tcPr>
            <w:tcW w:w="1206" w:type="pct"/>
            <w:vMerge/>
            <w:vAlign w:val="center"/>
          </w:tcPr>
          <w:p w:rsidR="004C4DEF" w:rsidRPr="003667E3" w:rsidRDefault="004C4DEF" w:rsidP="004C4DEF">
            <w:pPr>
              <w:jc w:val="left"/>
              <w:rPr>
                <w:sz w:val="22"/>
                <w:lang w:eastAsia="ru-RU"/>
              </w:rPr>
            </w:pPr>
          </w:p>
        </w:tc>
        <w:tc>
          <w:tcPr>
            <w:tcW w:w="907" w:type="pct"/>
            <w:shd w:val="clear" w:color="auto" w:fill="auto"/>
          </w:tcPr>
          <w:p w:rsidR="004C4DEF" w:rsidRDefault="004C4DEF" w:rsidP="004C4DEF">
            <w:pPr>
              <w:ind w:firstLine="0"/>
              <w:jc w:val="left"/>
              <w:rPr>
                <w:sz w:val="22"/>
                <w:lang w:eastAsia="ru-RU"/>
              </w:rPr>
            </w:pPr>
            <w:r w:rsidRPr="00BE4012">
              <w:rPr>
                <w:b/>
                <w:sz w:val="22"/>
                <w:lang w:eastAsia="ru-RU"/>
              </w:rPr>
              <w:t>ответственный исполнитель программы</w:t>
            </w:r>
            <w:r>
              <w:rPr>
                <w:sz w:val="22"/>
                <w:lang w:eastAsia="ru-RU"/>
              </w:rPr>
              <w:t>:</w:t>
            </w:r>
          </w:p>
          <w:p w:rsidR="004C4DEF" w:rsidRPr="003667E3" w:rsidRDefault="004C4DEF" w:rsidP="004C4DEF">
            <w:pPr>
              <w:ind w:firstLine="0"/>
              <w:jc w:val="left"/>
              <w:rPr>
                <w:sz w:val="22"/>
                <w:lang w:eastAsia="ru-RU"/>
              </w:rPr>
            </w:pPr>
            <w:r>
              <w:rPr>
                <w:sz w:val="22"/>
                <w:lang w:eastAsia="ru-RU"/>
              </w:rPr>
              <w:t xml:space="preserve">отдел  по  культуре, делам  молодёжи   и спорта </w:t>
            </w:r>
          </w:p>
        </w:tc>
        <w:tc>
          <w:tcPr>
            <w:tcW w:w="323" w:type="pct"/>
            <w:shd w:val="clear" w:color="auto" w:fill="auto"/>
            <w:noWrap/>
          </w:tcPr>
          <w:p w:rsidR="004C4DEF" w:rsidRPr="003667E3" w:rsidRDefault="004C4DEF" w:rsidP="004C4DEF">
            <w:pPr>
              <w:ind w:firstLine="0"/>
              <w:jc w:val="center"/>
              <w:rPr>
                <w:sz w:val="22"/>
                <w:lang w:eastAsia="ru-RU"/>
              </w:rPr>
            </w:pPr>
            <w:r>
              <w:rPr>
                <w:sz w:val="22"/>
                <w:lang w:eastAsia="ru-RU"/>
              </w:rPr>
              <w:t>161, 900</w:t>
            </w:r>
          </w:p>
        </w:tc>
        <w:tc>
          <w:tcPr>
            <w:tcW w:w="323" w:type="pct"/>
            <w:shd w:val="clear" w:color="auto" w:fill="auto"/>
          </w:tcPr>
          <w:p w:rsidR="004C4DEF" w:rsidRPr="003667E3" w:rsidRDefault="004C4DEF" w:rsidP="004C4DEF">
            <w:pPr>
              <w:ind w:firstLine="0"/>
              <w:jc w:val="center"/>
              <w:rPr>
                <w:sz w:val="22"/>
                <w:lang w:eastAsia="ru-RU"/>
              </w:rPr>
            </w:pPr>
            <w:r>
              <w:rPr>
                <w:sz w:val="22"/>
                <w:lang w:eastAsia="ru-RU"/>
              </w:rPr>
              <w:t>161, 892</w:t>
            </w:r>
          </w:p>
        </w:tc>
        <w:tc>
          <w:tcPr>
            <w:tcW w:w="344" w:type="pct"/>
            <w:shd w:val="clear" w:color="auto" w:fill="auto"/>
          </w:tcPr>
          <w:p w:rsidR="004C4DEF" w:rsidRPr="002D3775" w:rsidRDefault="004C4DEF" w:rsidP="004C4DEF">
            <w:pPr>
              <w:ind w:left="49" w:firstLine="0"/>
              <w:jc w:val="center"/>
              <w:rPr>
                <w:sz w:val="22"/>
                <w:lang w:eastAsia="ru-RU"/>
              </w:rPr>
            </w:pPr>
            <w:r w:rsidRPr="002D3775">
              <w:rPr>
                <w:sz w:val="22"/>
                <w:lang w:eastAsia="ru-RU"/>
              </w:rPr>
              <w:t>485,366</w:t>
            </w:r>
          </w:p>
        </w:tc>
        <w:tc>
          <w:tcPr>
            <w:tcW w:w="362" w:type="pct"/>
            <w:shd w:val="clear" w:color="auto" w:fill="auto"/>
            <w:noWrap/>
          </w:tcPr>
          <w:p w:rsidR="004C4DEF" w:rsidRPr="002D3775" w:rsidRDefault="004C4DEF" w:rsidP="004C4DEF">
            <w:pPr>
              <w:ind w:firstLine="0"/>
              <w:jc w:val="center"/>
              <w:rPr>
                <w:sz w:val="22"/>
                <w:lang w:eastAsia="ru-RU"/>
              </w:rPr>
            </w:pPr>
            <w:r w:rsidRPr="002D3775">
              <w:rPr>
                <w:sz w:val="22"/>
                <w:lang w:eastAsia="ru-RU"/>
              </w:rPr>
              <w:t>0,0</w:t>
            </w:r>
          </w:p>
        </w:tc>
        <w:tc>
          <w:tcPr>
            <w:tcW w:w="413" w:type="pct"/>
            <w:shd w:val="clear" w:color="auto" w:fill="auto"/>
            <w:noWrap/>
          </w:tcPr>
          <w:p w:rsidR="004C4DEF" w:rsidRPr="002D3775" w:rsidRDefault="004C4DEF" w:rsidP="004C4DEF">
            <w:pPr>
              <w:ind w:left="49" w:firstLine="0"/>
              <w:jc w:val="center"/>
              <w:rPr>
                <w:sz w:val="22"/>
                <w:lang w:eastAsia="ru-RU"/>
              </w:rPr>
            </w:pPr>
            <w:r w:rsidRPr="002D3775">
              <w:rPr>
                <w:sz w:val="22"/>
                <w:lang w:eastAsia="ru-RU"/>
              </w:rPr>
              <w:t>0,0</w:t>
            </w:r>
          </w:p>
        </w:tc>
        <w:tc>
          <w:tcPr>
            <w:tcW w:w="353" w:type="pct"/>
            <w:shd w:val="clear" w:color="auto" w:fill="auto"/>
            <w:noWrap/>
          </w:tcPr>
          <w:p w:rsidR="004C4DEF" w:rsidRPr="002D3775" w:rsidRDefault="004C4DEF" w:rsidP="004C4DEF">
            <w:pPr>
              <w:ind w:firstLine="0"/>
              <w:jc w:val="center"/>
              <w:rPr>
                <w:sz w:val="22"/>
                <w:lang w:eastAsia="ru-RU"/>
              </w:rPr>
            </w:pPr>
            <w:r w:rsidRPr="002D3775">
              <w:rPr>
                <w:sz w:val="22"/>
                <w:lang w:eastAsia="ru-RU"/>
              </w:rPr>
              <w:t>0,0</w:t>
            </w:r>
          </w:p>
        </w:tc>
        <w:tc>
          <w:tcPr>
            <w:tcW w:w="374" w:type="pct"/>
          </w:tcPr>
          <w:p w:rsidR="004C4DEF" w:rsidRPr="002D3775" w:rsidRDefault="004C4DEF" w:rsidP="004C4DEF">
            <w:pPr>
              <w:ind w:left="49" w:firstLine="0"/>
              <w:jc w:val="center"/>
              <w:rPr>
                <w:sz w:val="22"/>
                <w:lang w:eastAsia="ru-RU"/>
              </w:rPr>
            </w:pPr>
            <w:r w:rsidRPr="002D3775">
              <w:rPr>
                <w:sz w:val="22"/>
                <w:lang w:eastAsia="ru-RU"/>
              </w:rPr>
              <w:t>0,0</w:t>
            </w:r>
          </w:p>
        </w:tc>
        <w:tc>
          <w:tcPr>
            <w:tcW w:w="395" w:type="pct"/>
          </w:tcPr>
          <w:p w:rsidR="004C4DEF" w:rsidRPr="002D3775" w:rsidRDefault="004C4DEF" w:rsidP="004C4DEF">
            <w:pPr>
              <w:ind w:firstLine="0"/>
              <w:jc w:val="center"/>
              <w:rPr>
                <w:sz w:val="22"/>
                <w:lang w:eastAsia="ru-RU"/>
              </w:rPr>
            </w:pPr>
            <w:r w:rsidRPr="002D3775">
              <w:rPr>
                <w:sz w:val="22"/>
                <w:lang w:eastAsia="ru-RU"/>
              </w:rPr>
              <w:t>809,158</w:t>
            </w:r>
          </w:p>
        </w:tc>
      </w:tr>
      <w:tr w:rsidR="004C4DEF" w:rsidRPr="003667E3" w:rsidTr="004C4DEF">
        <w:trPr>
          <w:trHeight w:val="238"/>
        </w:trPr>
        <w:tc>
          <w:tcPr>
            <w:tcW w:w="1206" w:type="pct"/>
            <w:vMerge/>
            <w:vAlign w:val="center"/>
          </w:tcPr>
          <w:p w:rsidR="004C4DEF" w:rsidRPr="003667E3" w:rsidRDefault="004C4DEF" w:rsidP="004C4DEF">
            <w:pPr>
              <w:jc w:val="left"/>
              <w:rPr>
                <w:sz w:val="22"/>
                <w:lang w:eastAsia="ru-RU"/>
              </w:rPr>
            </w:pPr>
          </w:p>
        </w:tc>
        <w:tc>
          <w:tcPr>
            <w:tcW w:w="907" w:type="pct"/>
            <w:shd w:val="clear" w:color="auto" w:fill="auto"/>
          </w:tcPr>
          <w:p w:rsidR="004C4DEF" w:rsidRPr="003667E3" w:rsidRDefault="004C4DEF" w:rsidP="004C4DEF">
            <w:pPr>
              <w:ind w:firstLine="0"/>
              <w:jc w:val="left"/>
              <w:rPr>
                <w:sz w:val="22"/>
                <w:lang w:eastAsia="ru-RU"/>
              </w:rPr>
            </w:pPr>
            <w:r w:rsidRPr="00BE4012">
              <w:rPr>
                <w:b/>
                <w:sz w:val="22"/>
                <w:lang w:eastAsia="ru-RU"/>
              </w:rPr>
              <w:t>соисполнитель</w:t>
            </w:r>
            <w:r>
              <w:rPr>
                <w:sz w:val="22"/>
                <w:lang w:eastAsia="ru-RU"/>
              </w:rPr>
              <w:t xml:space="preserve">  нет</w:t>
            </w:r>
          </w:p>
        </w:tc>
        <w:tc>
          <w:tcPr>
            <w:tcW w:w="323" w:type="pct"/>
            <w:shd w:val="clear" w:color="auto" w:fill="auto"/>
            <w:noWrap/>
          </w:tcPr>
          <w:p w:rsidR="004C4DEF" w:rsidRPr="003667E3" w:rsidRDefault="004C4DEF" w:rsidP="004C4DEF">
            <w:pPr>
              <w:ind w:firstLine="0"/>
              <w:jc w:val="center"/>
              <w:rPr>
                <w:sz w:val="22"/>
                <w:lang w:eastAsia="ru-RU"/>
              </w:rPr>
            </w:pPr>
          </w:p>
        </w:tc>
        <w:tc>
          <w:tcPr>
            <w:tcW w:w="323" w:type="pct"/>
            <w:shd w:val="clear" w:color="auto" w:fill="auto"/>
          </w:tcPr>
          <w:p w:rsidR="004C4DEF" w:rsidRPr="003667E3" w:rsidRDefault="004C4DEF" w:rsidP="004C4DEF">
            <w:pPr>
              <w:ind w:firstLine="0"/>
              <w:jc w:val="center"/>
              <w:rPr>
                <w:sz w:val="22"/>
                <w:lang w:eastAsia="ru-RU"/>
              </w:rPr>
            </w:pPr>
          </w:p>
        </w:tc>
        <w:tc>
          <w:tcPr>
            <w:tcW w:w="344" w:type="pct"/>
            <w:shd w:val="clear" w:color="auto" w:fill="auto"/>
          </w:tcPr>
          <w:p w:rsidR="004C4DEF" w:rsidRPr="002D3775" w:rsidRDefault="004C4DEF" w:rsidP="004C4DEF">
            <w:pPr>
              <w:ind w:left="49" w:firstLine="0"/>
              <w:jc w:val="center"/>
              <w:rPr>
                <w:sz w:val="22"/>
                <w:lang w:eastAsia="ru-RU"/>
              </w:rPr>
            </w:pPr>
            <w:r w:rsidRPr="002D3775">
              <w:rPr>
                <w:sz w:val="22"/>
                <w:lang w:eastAsia="ru-RU"/>
              </w:rPr>
              <w:t> </w:t>
            </w:r>
          </w:p>
        </w:tc>
        <w:tc>
          <w:tcPr>
            <w:tcW w:w="362" w:type="pct"/>
            <w:shd w:val="clear" w:color="auto" w:fill="auto"/>
            <w:noWrap/>
          </w:tcPr>
          <w:p w:rsidR="004C4DEF" w:rsidRPr="002D3775" w:rsidRDefault="004C4DEF" w:rsidP="004C4DEF">
            <w:pPr>
              <w:ind w:firstLine="0"/>
              <w:jc w:val="center"/>
              <w:rPr>
                <w:sz w:val="22"/>
                <w:lang w:eastAsia="ru-RU"/>
              </w:rPr>
            </w:pPr>
            <w:r w:rsidRPr="002D3775">
              <w:rPr>
                <w:sz w:val="22"/>
                <w:lang w:eastAsia="ru-RU"/>
              </w:rPr>
              <w:t> </w:t>
            </w:r>
          </w:p>
        </w:tc>
        <w:tc>
          <w:tcPr>
            <w:tcW w:w="413" w:type="pct"/>
            <w:shd w:val="clear" w:color="auto" w:fill="auto"/>
            <w:noWrap/>
          </w:tcPr>
          <w:p w:rsidR="004C4DEF" w:rsidRPr="002D3775" w:rsidRDefault="004C4DEF" w:rsidP="004C4DEF">
            <w:pPr>
              <w:ind w:firstLine="0"/>
              <w:jc w:val="center"/>
              <w:rPr>
                <w:sz w:val="22"/>
                <w:lang w:eastAsia="ru-RU"/>
              </w:rPr>
            </w:pPr>
            <w:r w:rsidRPr="002D3775">
              <w:rPr>
                <w:sz w:val="22"/>
                <w:lang w:eastAsia="ru-RU"/>
              </w:rPr>
              <w:t> </w:t>
            </w:r>
          </w:p>
        </w:tc>
        <w:tc>
          <w:tcPr>
            <w:tcW w:w="353" w:type="pct"/>
            <w:shd w:val="clear" w:color="auto" w:fill="auto"/>
            <w:noWrap/>
          </w:tcPr>
          <w:p w:rsidR="004C4DEF" w:rsidRPr="002D3775" w:rsidRDefault="004C4DEF" w:rsidP="004C4DEF">
            <w:pPr>
              <w:ind w:firstLine="0"/>
              <w:jc w:val="center"/>
              <w:rPr>
                <w:sz w:val="22"/>
                <w:lang w:eastAsia="ru-RU"/>
              </w:rPr>
            </w:pPr>
            <w:r w:rsidRPr="002D3775">
              <w:rPr>
                <w:sz w:val="22"/>
                <w:lang w:eastAsia="ru-RU"/>
              </w:rPr>
              <w:t> </w:t>
            </w:r>
          </w:p>
        </w:tc>
        <w:tc>
          <w:tcPr>
            <w:tcW w:w="374" w:type="pct"/>
          </w:tcPr>
          <w:p w:rsidR="004C4DEF" w:rsidRPr="002D3775" w:rsidRDefault="004C4DEF" w:rsidP="004C4DEF">
            <w:pPr>
              <w:ind w:firstLine="0"/>
              <w:jc w:val="center"/>
              <w:rPr>
                <w:sz w:val="22"/>
                <w:lang w:eastAsia="ru-RU"/>
              </w:rPr>
            </w:pPr>
          </w:p>
        </w:tc>
        <w:tc>
          <w:tcPr>
            <w:tcW w:w="395" w:type="pct"/>
          </w:tcPr>
          <w:p w:rsidR="004C4DEF" w:rsidRPr="002D3775" w:rsidRDefault="004C4DEF" w:rsidP="004C4DEF">
            <w:pPr>
              <w:ind w:firstLine="0"/>
              <w:jc w:val="center"/>
              <w:rPr>
                <w:sz w:val="22"/>
                <w:lang w:eastAsia="ru-RU"/>
              </w:rPr>
            </w:pPr>
          </w:p>
        </w:tc>
      </w:tr>
      <w:tr w:rsidR="004C4DEF" w:rsidRPr="003667E3" w:rsidTr="004C4DEF">
        <w:trPr>
          <w:trHeight w:val="171"/>
        </w:trPr>
        <w:tc>
          <w:tcPr>
            <w:tcW w:w="1206" w:type="pct"/>
            <w:vMerge/>
            <w:vAlign w:val="center"/>
          </w:tcPr>
          <w:p w:rsidR="004C4DEF" w:rsidRPr="003667E3" w:rsidRDefault="004C4DEF" w:rsidP="004C4DEF">
            <w:pPr>
              <w:jc w:val="left"/>
              <w:rPr>
                <w:sz w:val="22"/>
                <w:lang w:eastAsia="ru-RU"/>
              </w:rPr>
            </w:pPr>
          </w:p>
        </w:tc>
        <w:tc>
          <w:tcPr>
            <w:tcW w:w="907" w:type="pct"/>
            <w:shd w:val="clear" w:color="auto" w:fill="auto"/>
          </w:tcPr>
          <w:p w:rsidR="004C4DEF" w:rsidRPr="003667E3" w:rsidRDefault="004C4DEF" w:rsidP="004C4DEF">
            <w:pPr>
              <w:ind w:firstLine="0"/>
              <w:jc w:val="left"/>
              <w:rPr>
                <w:sz w:val="22"/>
                <w:lang w:eastAsia="ru-RU"/>
              </w:rPr>
            </w:pPr>
            <w:r w:rsidRPr="00BE4012">
              <w:rPr>
                <w:b/>
                <w:sz w:val="22"/>
                <w:lang w:eastAsia="ru-RU"/>
              </w:rPr>
              <w:t xml:space="preserve">участник </w:t>
            </w:r>
            <w:r>
              <w:rPr>
                <w:sz w:val="22"/>
                <w:lang w:eastAsia="ru-RU"/>
              </w:rPr>
              <w:t xml:space="preserve"> нет</w:t>
            </w:r>
          </w:p>
        </w:tc>
        <w:tc>
          <w:tcPr>
            <w:tcW w:w="323" w:type="pct"/>
            <w:shd w:val="clear" w:color="auto" w:fill="auto"/>
            <w:noWrap/>
          </w:tcPr>
          <w:p w:rsidR="004C4DEF" w:rsidRPr="003667E3" w:rsidRDefault="004C4DEF" w:rsidP="004C4DEF">
            <w:pPr>
              <w:ind w:firstLine="0"/>
              <w:jc w:val="center"/>
              <w:rPr>
                <w:sz w:val="22"/>
                <w:lang w:eastAsia="ru-RU"/>
              </w:rPr>
            </w:pPr>
          </w:p>
        </w:tc>
        <w:tc>
          <w:tcPr>
            <w:tcW w:w="323" w:type="pct"/>
            <w:shd w:val="clear" w:color="auto" w:fill="auto"/>
          </w:tcPr>
          <w:p w:rsidR="004C4DEF" w:rsidRPr="003667E3" w:rsidRDefault="004C4DEF" w:rsidP="004C4DEF">
            <w:pPr>
              <w:ind w:firstLine="0"/>
              <w:jc w:val="center"/>
              <w:rPr>
                <w:sz w:val="22"/>
                <w:lang w:eastAsia="ru-RU"/>
              </w:rPr>
            </w:pPr>
          </w:p>
        </w:tc>
        <w:tc>
          <w:tcPr>
            <w:tcW w:w="344" w:type="pct"/>
            <w:shd w:val="clear" w:color="auto" w:fill="auto"/>
          </w:tcPr>
          <w:p w:rsidR="004C4DEF" w:rsidRPr="002D3775" w:rsidRDefault="004C4DEF" w:rsidP="004C4DEF">
            <w:pPr>
              <w:ind w:left="49" w:firstLine="0"/>
              <w:jc w:val="center"/>
              <w:rPr>
                <w:sz w:val="22"/>
                <w:lang w:eastAsia="ru-RU"/>
              </w:rPr>
            </w:pPr>
            <w:r w:rsidRPr="002D3775">
              <w:rPr>
                <w:sz w:val="22"/>
                <w:lang w:eastAsia="ru-RU"/>
              </w:rPr>
              <w:t> </w:t>
            </w:r>
          </w:p>
        </w:tc>
        <w:tc>
          <w:tcPr>
            <w:tcW w:w="362" w:type="pct"/>
            <w:shd w:val="clear" w:color="auto" w:fill="auto"/>
            <w:noWrap/>
          </w:tcPr>
          <w:p w:rsidR="004C4DEF" w:rsidRPr="002D3775" w:rsidRDefault="004C4DEF" w:rsidP="004C4DEF">
            <w:pPr>
              <w:ind w:firstLine="0"/>
              <w:jc w:val="center"/>
              <w:rPr>
                <w:sz w:val="22"/>
                <w:lang w:eastAsia="ru-RU"/>
              </w:rPr>
            </w:pPr>
            <w:r w:rsidRPr="002D3775">
              <w:rPr>
                <w:sz w:val="22"/>
                <w:lang w:eastAsia="ru-RU"/>
              </w:rPr>
              <w:t> </w:t>
            </w:r>
          </w:p>
        </w:tc>
        <w:tc>
          <w:tcPr>
            <w:tcW w:w="413" w:type="pct"/>
            <w:shd w:val="clear" w:color="auto" w:fill="auto"/>
            <w:noWrap/>
          </w:tcPr>
          <w:p w:rsidR="004C4DEF" w:rsidRPr="002D3775" w:rsidRDefault="004C4DEF" w:rsidP="004C4DEF">
            <w:pPr>
              <w:ind w:firstLine="0"/>
              <w:jc w:val="center"/>
              <w:rPr>
                <w:sz w:val="22"/>
                <w:lang w:eastAsia="ru-RU"/>
              </w:rPr>
            </w:pPr>
            <w:r w:rsidRPr="002D3775">
              <w:rPr>
                <w:sz w:val="22"/>
                <w:lang w:eastAsia="ru-RU"/>
              </w:rPr>
              <w:t> </w:t>
            </w:r>
          </w:p>
        </w:tc>
        <w:tc>
          <w:tcPr>
            <w:tcW w:w="353" w:type="pct"/>
            <w:shd w:val="clear" w:color="auto" w:fill="auto"/>
            <w:noWrap/>
          </w:tcPr>
          <w:p w:rsidR="004C4DEF" w:rsidRPr="002D3775" w:rsidRDefault="004C4DEF" w:rsidP="004C4DEF">
            <w:pPr>
              <w:ind w:firstLine="0"/>
              <w:jc w:val="center"/>
              <w:rPr>
                <w:sz w:val="22"/>
                <w:lang w:eastAsia="ru-RU"/>
              </w:rPr>
            </w:pPr>
            <w:r w:rsidRPr="002D3775">
              <w:rPr>
                <w:sz w:val="22"/>
                <w:lang w:eastAsia="ru-RU"/>
              </w:rPr>
              <w:t> </w:t>
            </w:r>
          </w:p>
        </w:tc>
        <w:tc>
          <w:tcPr>
            <w:tcW w:w="374" w:type="pct"/>
          </w:tcPr>
          <w:p w:rsidR="004C4DEF" w:rsidRPr="002D3775" w:rsidRDefault="004C4DEF" w:rsidP="004C4DEF">
            <w:pPr>
              <w:ind w:firstLine="0"/>
              <w:jc w:val="center"/>
              <w:rPr>
                <w:sz w:val="22"/>
                <w:lang w:eastAsia="ru-RU"/>
              </w:rPr>
            </w:pPr>
          </w:p>
        </w:tc>
        <w:tc>
          <w:tcPr>
            <w:tcW w:w="395" w:type="pct"/>
          </w:tcPr>
          <w:p w:rsidR="004C4DEF" w:rsidRPr="002D3775" w:rsidRDefault="004C4DEF" w:rsidP="004C4DEF">
            <w:pPr>
              <w:ind w:firstLine="0"/>
              <w:jc w:val="center"/>
              <w:rPr>
                <w:sz w:val="22"/>
                <w:lang w:eastAsia="ru-RU"/>
              </w:rPr>
            </w:pPr>
          </w:p>
        </w:tc>
      </w:tr>
      <w:tr w:rsidR="004C4DEF" w:rsidRPr="003667E3" w:rsidTr="004C4DEF">
        <w:trPr>
          <w:trHeight w:val="230"/>
        </w:trPr>
        <w:tc>
          <w:tcPr>
            <w:tcW w:w="1206" w:type="pct"/>
            <w:shd w:val="clear" w:color="auto" w:fill="auto"/>
          </w:tcPr>
          <w:p w:rsidR="004C4DEF" w:rsidRDefault="004C4DEF" w:rsidP="004C4DEF">
            <w:pPr>
              <w:ind w:firstLine="0"/>
              <w:jc w:val="left"/>
              <w:rPr>
                <w:sz w:val="22"/>
                <w:lang w:eastAsia="ru-RU"/>
              </w:rPr>
            </w:pPr>
            <w:r w:rsidRPr="003667E3">
              <w:rPr>
                <w:sz w:val="22"/>
                <w:lang w:eastAsia="ru-RU"/>
              </w:rPr>
              <w:t>Основное мероприятие 1.1 </w:t>
            </w:r>
          </w:p>
          <w:p w:rsidR="004C4DEF" w:rsidRPr="003667E3" w:rsidRDefault="004C4DEF" w:rsidP="004C4DEF">
            <w:pPr>
              <w:ind w:firstLine="0"/>
              <w:jc w:val="left"/>
              <w:rPr>
                <w:sz w:val="22"/>
                <w:lang w:eastAsia="ru-RU"/>
              </w:rPr>
            </w:pPr>
            <w:r>
              <w:rPr>
                <w:sz w:val="22"/>
                <w:lang w:eastAsia="ru-RU"/>
              </w:rPr>
              <w:t>- улучшение  жилищных условий  молодых  семей.</w:t>
            </w:r>
          </w:p>
        </w:tc>
        <w:tc>
          <w:tcPr>
            <w:tcW w:w="907" w:type="pct"/>
            <w:shd w:val="clear" w:color="auto" w:fill="auto"/>
          </w:tcPr>
          <w:p w:rsidR="004C4DEF" w:rsidRPr="003667E3" w:rsidRDefault="004C4DEF" w:rsidP="004C4DEF">
            <w:pPr>
              <w:ind w:firstLine="0"/>
              <w:jc w:val="left"/>
              <w:rPr>
                <w:sz w:val="22"/>
                <w:lang w:eastAsia="ru-RU"/>
              </w:rPr>
            </w:pPr>
            <w:r w:rsidRPr="00BE4012">
              <w:rPr>
                <w:b/>
                <w:sz w:val="22"/>
                <w:lang w:eastAsia="ru-RU"/>
              </w:rPr>
              <w:t>ответственный исполнитель мероприятия</w:t>
            </w:r>
            <w:r>
              <w:rPr>
                <w:sz w:val="22"/>
                <w:lang w:eastAsia="ru-RU"/>
              </w:rPr>
              <w:t xml:space="preserve"> отдел  по  культуре, делам  молодёжи  и спорта</w:t>
            </w:r>
          </w:p>
        </w:tc>
        <w:tc>
          <w:tcPr>
            <w:tcW w:w="323" w:type="pct"/>
            <w:shd w:val="clear" w:color="auto" w:fill="auto"/>
            <w:noWrap/>
          </w:tcPr>
          <w:p w:rsidR="004C4DEF" w:rsidRPr="003667E3" w:rsidRDefault="004C4DEF" w:rsidP="004C4DEF">
            <w:pPr>
              <w:ind w:firstLine="0"/>
              <w:jc w:val="center"/>
              <w:rPr>
                <w:sz w:val="22"/>
                <w:lang w:eastAsia="ru-RU"/>
              </w:rPr>
            </w:pPr>
            <w:r>
              <w:rPr>
                <w:sz w:val="22"/>
                <w:lang w:eastAsia="ru-RU"/>
              </w:rPr>
              <w:t>161, 900</w:t>
            </w:r>
          </w:p>
        </w:tc>
        <w:tc>
          <w:tcPr>
            <w:tcW w:w="323" w:type="pct"/>
            <w:shd w:val="clear" w:color="auto" w:fill="auto"/>
          </w:tcPr>
          <w:p w:rsidR="004C4DEF" w:rsidRPr="003667E3" w:rsidRDefault="004C4DEF" w:rsidP="004C4DEF">
            <w:pPr>
              <w:ind w:firstLine="0"/>
              <w:jc w:val="center"/>
              <w:rPr>
                <w:sz w:val="22"/>
                <w:lang w:eastAsia="ru-RU"/>
              </w:rPr>
            </w:pPr>
            <w:r>
              <w:rPr>
                <w:sz w:val="22"/>
                <w:lang w:eastAsia="ru-RU"/>
              </w:rPr>
              <w:t>161, 892</w:t>
            </w:r>
          </w:p>
        </w:tc>
        <w:tc>
          <w:tcPr>
            <w:tcW w:w="344" w:type="pct"/>
            <w:shd w:val="clear" w:color="auto" w:fill="auto"/>
          </w:tcPr>
          <w:p w:rsidR="004C4DEF" w:rsidRPr="002D3775" w:rsidRDefault="004C4DEF" w:rsidP="004C4DEF">
            <w:pPr>
              <w:ind w:left="49" w:firstLine="0"/>
              <w:jc w:val="center"/>
              <w:rPr>
                <w:sz w:val="22"/>
                <w:lang w:eastAsia="ru-RU"/>
              </w:rPr>
            </w:pPr>
            <w:r w:rsidRPr="002D3775">
              <w:rPr>
                <w:sz w:val="22"/>
                <w:lang w:eastAsia="ru-RU"/>
              </w:rPr>
              <w:t>485,366</w:t>
            </w:r>
          </w:p>
        </w:tc>
        <w:tc>
          <w:tcPr>
            <w:tcW w:w="362" w:type="pct"/>
            <w:shd w:val="clear" w:color="auto" w:fill="auto"/>
            <w:noWrap/>
          </w:tcPr>
          <w:p w:rsidR="004C4DEF" w:rsidRPr="002D3775" w:rsidRDefault="004C4DEF" w:rsidP="004C4DEF">
            <w:pPr>
              <w:ind w:firstLine="0"/>
              <w:jc w:val="center"/>
              <w:rPr>
                <w:sz w:val="22"/>
                <w:lang w:eastAsia="ru-RU"/>
              </w:rPr>
            </w:pPr>
            <w:r w:rsidRPr="002D3775">
              <w:rPr>
                <w:sz w:val="22"/>
                <w:lang w:eastAsia="ru-RU"/>
              </w:rPr>
              <w:t>0,0</w:t>
            </w:r>
          </w:p>
        </w:tc>
        <w:tc>
          <w:tcPr>
            <w:tcW w:w="413" w:type="pct"/>
            <w:shd w:val="clear" w:color="auto" w:fill="auto"/>
            <w:noWrap/>
          </w:tcPr>
          <w:p w:rsidR="004C4DEF" w:rsidRPr="002D3775" w:rsidRDefault="004C4DEF" w:rsidP="004C4DEF">
            <w:pPr>
              <w:ind w:left="49" w:firstLine="0"/>
              <w:jc w:val="center"/>
              <w:rPr>
                <w:sz w:val="22"/>
                <w:lang w:eastAsia="ru-RU"/>
              </w:rPr>
            </w:pPr>
            <w:r w:rsidRPr="002D3775">
              <w:rPr>
                <w:sz w:val="22"/>
                <w:lang w:eastAsia="ru-RU"/>
              </w:rPr>
              <w:t>0,0</w:t>
            </w:r>
          </w:p>
        </w:tc>
        <w:tc>
          <w:tcPr>
            <w:tcW w:w="353" w:type="pct"/>
            <w:shd w:val="clear" w:color="auto" w:fill="auto"/>
            <w:noWrap/>
          </w:tcPr>
          <w:p w:rsidR="004C4DEF" w:rsidRPr="002D3775" w:rsidRDefault="004C4DEF" w:rsidP="004C4DEF">
            <w:pPr>
              <w:ind w:firstLine="0"/>
              <w:jc w:val="center"/>
              <w:rPr>
                <w:sz w:val="22"/>
                <w:lang w:eastAsia="ru-RU"/>
              </w:rPr>
            </w:pPr>
            <w:r w:rsidRPr="002D3775">
              <w:rPr>
                <w:sz w:val="22"/>
                <w:lang w:eastAsia="ru-RU"/>
              </w:rPr>
              <w:t>0,0</w:t>
            </w:r>
          </w:p>
        </w:tc>
        <w:tc>
          <w:tcPr>
            <w:tcW w:w="374" w:type="pct"/>
          </w:tcPr>
          <w:p w:rsidR="004C4DEF" w:rsidRPr="002D3775" w:rsidRDefault="004C4DEF" w:rsidP="004C4DEF">
            <w:pPr>
              <w:ind w:left="49" w:firstLine="0"/>
              <w:jc w:val="center"/>
              <w:rPr>
                <w:sz w:val="22"/>
                <w:lang w:eastAsia="ru-RU"/>
              </w:rPr>
            </w:pPr>
            <w:r w:rsidRPr="002D3775">
              <w:rPr>
                <w:sz w:val="22"/>
                <w:lang w:eastAsia="ru-RU"/>
              </w:rPr>
              <w:t>0,0</w:t>
            </w:r>
          </w:p>
        </w:tc>
        <w:tc>
          <w:tcPr>
            <w:tcW w:w="395" w:type="pct"/>
          </w:tcPr>
          <w:p w:rsidR="004C4DEF" w:rsidRPr="002D3775" w:rsidRDefault="004C4DEF" w:rsidP="004C4DEF">
            <w:pPr>
              <w:ind w:firstLine="0"/>
              <w:jc w:val="center"/>
              <w:rPr>
                <w:sz w:val="22"/>
                <w:lang w:eastAsia="ru-RU"/>
              </w:rPr>
            </w:pPr>
            <w:r w:rsidRPr="002D3775">
              <w:rPr>
                <w:sz w:val="22"/>
                <w:lang w:eastAsia="ru-RU"/>
              </w:rPr>
              <w:t>809,158</w:t>
            </w:r>
          </w:p>
        </w:tc>
      </w:tr>
    </w:tbl>
    <w:p w:rsidR="004C4DEF" w:rsidRPr="00A868EC" w:rsidRDefault="004C4DEF" w:rsidP="004C4DEF">
      <w:pPr>
        <w:rPr>
          <w:vanish/>
        </w:rPr>
      </w:pPr>
    </w:p>
    <w:p w:rsidR="004C4DEF" w:rsidRDefault="004C4DEF" w:rsidP="004C4DEF"/>
    <w:p w:rsidR="004C4DEF" w:rsidRDefault="004C4DEF" w:rsidP="00DE3E57"/>
    <w:p w:rsidR="004C4DEF" w:rsidRDefault="004C4DEF" w:rsidP="00DE3E57"/>
    <w:p w:rsidR="00496AFE" w:rsidRDefault="00496AFE" w:rsidP="004434EB">
      <w:pPr>
        <w:ind w:firstLine="0"/>
      </w:pPr>
    </w:p>
    <w:p w:rsidR="00496AFE" w:rsidRDefault="00496AFE" w:rsidP="00DE3E57"/>
    <w:p w:rsidR="00496AFE" w:rsidRDefault="00496AFE" w:rsidP="00DE3E57"/>
    <w:tbl>
      <w:tblPr>
        <w:tblpPr w:leftFromText="180" w:rightFromText="180" w:vertAnchor="page" w:horzAnchor="margin" w:tblpY="1021"/>
        <w:tblW w:w="14814" w:type="dxa"/>
        <w:tblLook w:val="04A0"/>
      </w:tblPr>
      <w:tblGrid>
        <w:gridCol w:w="10314"/>
        <w:gridCol w:w="4500"/>
      </w:tblGrid>
      <w:tr w:rsidR="00496AFE" w:rsidRPr="00A868EC" w:rsidTr="007579BF">
        <w:tc>
          <w:tcPr>
            <w:tcW w:w="10314" w:type="dxa"/>
            <w:shd w:val="clear" w:color="auto" w:fill="auto"/>
          </w:tcPr>
          <w:p w:rsidR="00496AFE" w:rsidRPr="00A868EC" w:rsidRDefault="00496AFE" w:rsidP="007579BF">
            <w:pPr>
              <w:widowControl w:val="0"/>
              <w:ind w:firstLine="0"/>
              <w:jc w:val="right"/>
              <w:outlineLvl w:val="1"/>
              <w:rPr>
                <w:szCs w:val="28"/>
              </w:rPr>
            </w:pPr>
          </w:p>
        </w:tc>
        <w:tc>
          <w:tcPr>
            <w:tcW w:w="4500" w:type="dxa"/>
            <w:shd w:val="clear" w:color="auto" w:fill="auto"/>
          </w:tcPr>
          <w:p w:rsidR="00496AFE" w:rsidRPr="00143C8E" w:rsidRDefault="00496AFE" w:rsidP="007579BF">
            <w:pPr>
              <w:widowControl w:val="0"/>
              <w:ind w:firstLine="0"/>
              <w:jc w:val="left"/>
              <w:outlineLvl w:val="1"/>
              <w:rPr>
                <w:sz w:val="22"/>
              </w:rPr>
            </w:pPr>
            <w:r>
              <w:rPr>
                <w:sz w:val="22"/>
              </w:rPr>
              <w:t>Приложение 4</w:t>
            </w:r>
          </w:p>
          <w:p w:rsidR="00496AFE" w:rsidRPr="00143C8E" w:rsidRDefault="00496AFE" w:rsidP="007579BF">
            <w:pPr>
              <w:widowControl w:val="0"/>
              <w:autoSpaceDE w:val="0"/>
              <w:autoSpaceDN w:val="0"/>
              <w:adjustRightInd w:val="0"/>
              <w:ind w:firstLine="0"/>
              <w:jc w:val="left"/>
              <w:rPr>
                <w:sz w:val="22"/>
              </w:rPr>
            </w:pPr>
            <w:r>
              <w:rPr>
                <w:sz w:val="22"/>
              </w:rPr>
              <w:t xml:space="preserve">к  </w:t>
            </w:r>
            <w:r w:rsidRPr="00143C8E">
              <w:rPr>
                <w:sz w:val="22"/>
              </w:rPr>
              <w:t xml:space="preserve"> муниципальной</w:t>
            </w:r>
            <w:r>
              <w:rPr>
                <w:sz w:val="22"/>
              </w:rPr>
              <w:t xml:space="preserve"> программе  «Молодым  семьям  - доступное  жильё на  2014  - 2020 г.г.»  </w:t>
            </w:r>
          </w:p>
        </w:tc>
      </w:tr>
    </w:tbl>
    <w:p w:rsidR="00496AFE" w:rsidRPr="00AD3E24" w:rsidRDefault="00496AFE" w:rsidP="00496AFE">
      <w:pPr>
        <w:jc w:val="center"/>
        <w:rPr>
          <w:bCs/>
          <w:color w:val="000000"/>
          <w:szCs w:val="24"/>
        </w:rPr>
      </w:pPr>
      <w:r w:rsidRPr="00AD3E24">
        <w:rPr>
          <w:b/>
          <w:bCs/>
          <w:color w:val="000000"/>
          <w:szCs w:val="24"/>
        </w:rPr>
        <w:t>ПРОГНОЗНАЯ (СПРАВОЧНАЯ) ОЦЕНКА РЕСУРСНОГО ОБЕСПЕЧЕНИЯ РЕАЛИЗАЦИИ МУНИЦИПАЛЬНОЙ  ПРОГРАММЫ «МОЛОДЫМ  СЕМЬЯМ  -  ДОСТУПНОЕ  ЖИЛЬЁ</w:t>
      </w:r>
      <w:r>
        <w:rPr>
          <w:b/>
          <w:bCs/>
          <w:color w:val="000000"/>
          <w:szCs w:val="24"/>
        </w:rPr>
        <w:t xml:space="preserve"> на 2014-2020</w:t>
      </w:r>
      <w:r w:rsidRPr="00AD3E24">
        <w:rPr>
          <w:b/>
          <w:bCs/>
          <w:color w:val="000000"/>
          <w:szCs w:val="24"/>
        </w:rPr>
        <w:t xml:space="preserve"> г.г.»   </w:t>
      </w:r>
      <w:r>
        <w:rPr>
          <w:b/>
          <w:bCs/>
          <w:color w:val="000000"/>
          <w:szCs w:val="24"/>
        </w:rPr>
        <w:t xml:space="preserve">                                                                                                         </w:t>
      </w:r>
      <w:r w:rsidRPr="00AD3E24">
        <w:rPr>
          <w:b/>
          <w:bCs/>
          <w:color w:val="000000"/>
          <w:szCs w:val="24"/>
        </w:rPr>
        <w:t xml:space="preserve"> ЗА СЧЕТ ВСЕХ ИСТОЧНИКОВ ФИНАНСИРОВАНИЯ </w:t>
      </w:r>
      <w:r w:rsidRPr="00AD3E24">
        <w:rPr>
          <w:bCs/>
          <w:color w:val="000000"/>
          <w:szCs w:val="24"/>
        </w:rPr>
        <w:t>(далее – программа)</w:t>
      </w:r>
    </w:p>
    <w:p w:rsidR="00496AFE" w:rsidRPr="006B1748" w:rsidRDefault="00496AFE" w:rsidP="00496AFE">
      <w:pPr>
        <w:jc w:val="center"/>
        <w:rPr>
          <w:b/>
          <w:bCs/>
          <w:color w:val="000000"/>
          <w:sz w:val="14"/>
          <w:szCs w:val="24"/>
        </w:rPr>
      </w:pPr>
    </w:p>
    <w:tbl>
      <w:tblPr>
        <w:tblW w:w="15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0"/>
        <w:gridCol w:w="1626"/>
        <w:gridCol w:w="2202"/>
        <w:gridCol w:w="1275"/>
        <w:gridCol w:w="1134"/>
        <w:gridCol w:w="1134"/>
        <w:gridCol w:w="993"/>
        <w:gridCol w:w="1134"/>
        <w:gridCol w:w="992"/>
        <w:gridCol w:w="1276"/>
        <w:gridCol w:w="1275"/>
      </w:tblGrid>
      <w:tr w:rsidR="00496AFE" w:rsidRPr="0081404B" w:rsidTr="007579BF">
        <w:trPr>
          <w:trHeight w:val="600"/>
          <w:jc w:val="center"/>
        </w:trPr>
        <w:tc>
          <w:tcPr>
            <w:tcW w:w="2090" w:type="dxa"/>
            <w:vMerge w:val="restart"/>
            <w:shd w:val="clear" w:color="auto" w:fill="auto"/>
            <w:vAlign w:val="center"/>
          </w:tcPr>
          <w:p w:rsidR="00496AFE" w:rsidRPr="0081404B" w:rsidRDefault="00496AFE" w:rsidP="007579BF">
            <w:pPr>
              <w:ind w:firstLine="0"/>
              <w:jc w:val="center"/>
              <w:rPr>
                <w:sz w:val="20"/>
                <w:lang w:eastAsia="ru-RU"/>
              </w:rPr>
            </w:pPr>
            <w:r w:rsidRPr="0081404B">
              <w:rPr>
                <w:sz w:val="20"/>
                <w:lang w:eastAsia="ru-RU"/>
              </w:rPr>
              <w:t>Наименование программы, подпрограммы, ведомственной целевой программы, основного мероприятия</w:t>
            </w:r>
          </w:p>
        </w:tc>
        <w:tc>
          <w:tcPr>
            <w:tcW w:w="1626" w:type="dxa"/>
            <w:vMerge w:val="restart"/>
            <w:vAlign w:val="center"/>
          </w:tcPr>
          <w:p w:rsidR="00496AFE" w:rsidRPr="0081404B" w:rsidRDefault="00496AFE" w:rsidP="007579BF">
            <w:pPr>
              <w:ind w:firstLine="0"/>
              <w:jc w:val="center"/>
              <w:rPr>
                <w:sz w:val="20"/>
                <w:lang w:eastAsia="ru-RU"/>
              </w:rPr>
            </w:pPr>
            <w:r w:rsidRPr="0081404B">
              <w:rPr>
                <w:sz w:val="20"/>
                <w:lang w:eastAsia="ru-RU"/>
              </w:rPr>
              <w:t>Ответственный исполнитель, соисполнители, участники, исполнители</w:t>
            </w:r>
            <w:r>
              <w:rPr>
                <w:sz w:val="20"/>
                <w:lang w:eastAsia="ru-RU"/>
              </w:rPr>
              <w:t xml:space="preserve"> мероприятий</w:t>
            </w:r>
          </w:p>
        </w:tc>
        <w:tc>
          <w:tcPr>
            <w:tcW w:w="2202" w:type="dxa"/>
            <w:vMerge w:val="restart"/>
            <w:shd w:val="clear" w:color="auto" w:fill="auto"/>
            <w:vAlign w:val="center"/>
          </w:tcPr>
          <w:p w:rsidR="00496AFE" w:rsidRPr="0081404B" w:rsidRDefault="00496AFE" w:rsidP="007579BF">
            <w:pPr>
              <w:ind w:firstLine="0"/>
              <w:jc w:val="center"/>
              <w:rPr>
                <w:sz w:val="20"/>
                <w:lang w:eastAsia="ru-RU"/>
              </w:rPr>
            </w:pPr>
            <w:r w:rsidRPr="0081404B">
              <w:rPr>
                <w:sz w:val="20"/>
                <w:lang w:eastAsia="ru-RU"/>
              </w:rPr>
              <w:t>Источники финансирования</w:t>
            </w:r>
          </w:p>
        </w:tc>
        <w:tc>
          <w:tcPr>
            <w:tcW w:w="9213" w:type="dxa"/>
            <w:gridSpan w:val="8"/>
            <w:shd w:val="clear" w:color="auto" w:fill="auto"/>
            <w:vAlign w:val="center"/>
          </w:tcPr>
          <w:p w:rsidR="00496AFE" w:rsidRPr="0081404B" w:rsidRDefault="00496AFE" w:rsidP="007579BF">
            <w:pPr>
              <w:ind w:firstLine="0"/>
              <w:jc w:val="center"/>
              <w:rPr>
                <w:sz w:val="20"/>
                <w:lang w:eastAsia="ru-RU"/>
              </w:rPr>
            </w:pPr>
            <w:r w:rsidRPr="0081404B">
              <w:rPr>
                <w:sz w:val="20"/>
                <w:lang w:eastAsia="ru-RU"/>
              </w:rPr>
              <w:t>Оценка расходов</w:t>
            </w:r>
            <w:r w:rsidRPr="0081404B">
              <w:rPr>
                <w:sz w:val="20"/>
                <w:lang w:eastAsia="ru-RU"/>
              </w:rPr>
              <w:br/>
            </w:r>
            <w:r w:rsidRPr="00033274">
              <w:rPr>
                <w:sz w:val="20"/>
                <w:lang w:eastAsia="ru-RU"/>
              </w:rPr>
              <w:t>(тыс. руб.), годы</w:t>
            </w:r>
          </w:p>
        </w:tc>
      </w:tr>
      <w:tr w:rsidR="00496AFE" w:rsidRPr="0081404B" w:rsidTr="007579BF">
        <w:trPr>
          <w:trHeight w:val="789"/>
          <w:jc w:val="center"/>
        </w:trPr>
        <w:tc>
          <w:tcPr>
            <w:tcW w:w="2090" w:type="dxa"/>
            <w:vMerge/>
            <w:vAlign w:val="center"/>
          </w:tcPr>
          <w:p w:rsidR="00496AFE" w:rsidRPr="0081404B" w:rsidRDefault="00496AFE" w:rsidP="007579BF">
            <w:pPr>
              <w:ind w:firstLine="0"/>
              <w:jc w:val="center"/>
              <w:rPr>
                <w:sz w:val="20"/>
                <w:lang w:eastAsia="ru-RU"/>
              </w:rPr>
            </w:pPr>
          </w:p>
        </w:tc>
        <w:tc>
          <w:tcPr>
            <w:tcW w:w="1626" w:type="dxa"/>
            <w:vMerge/>
            <w:vAlign w:val="center"/>
          </w:tcPr>
          <w:p w:rsidR="00496AFE" w:rsidRPr="0081404B" w:rsidRDefault="00496AFE" w:rsidP="007579BF">
            <w:pPr>
              <w:ind w:firstLine="0"/>
              <w:jc w:val="center"/>
              <w:rPr>
                <w:sz w:val="20"/>
                <w:lang w:eastAsia="ru-RU"/>
              </w:rPr>
            </w:pPr>
          </w:p>
        </w:tc>
        <w:tc>
          <w:tcPr>
            <w:tcW w:w="2202" w:type="dxa"/>
            <w:vMerge/>
            <w:vAlign w:val="center"/>
          </w:tcPr>
          <w:p w:rsidR="00496AFE" w:rsidRPr="0081404B" w:rsidRDefault="00496AFE" w:rsidP="007579BF">
            <w:pPr>
              <w:ind w:firstLine="0"/>
              <w:jc w:val="center"/>
              <w:rPr>
                <w:sz w:val="20"/>
                <w:lang w:eastAsia="ru-RU"/>
              </w:rPr>
            </w:pPr>
          </w:p>
        </w:tc>
        <w:tc>
          <w:tcPr>
            <w:tcW w:w="1275" w:type="dxa"/>
            <w:shd w:val="clear" w:color="auto" w:fill="auto"/>
            <w:vAlign w:val="center"/>
          </w:tcPr>
          <w:p w:rsidR="00496AFE" w:rsidRPr="005E107B" w:rsidRDefault="00496AFE" w:rsidP="007579BF">
            <w:pPr>
              <w:ind w:firstLine="0"/>
              <w:jc w:val="center"/>
              <w:rPr>
                <w:sz w:val="20"/>
                <w:lang w:eastAsia="ru-RU"/>
              </w:rPr>
            </w:pPr>
            <w:r>
              <w:rPr>
                <w:sz w:val="20"/>
                <w:lang w:eastAsia="ru-RU"/>
              </w:rPr>
              <w:t>2014</w:t>
            </w:r>
          </w:p>
        </w:tc>
        <w:tc>
          <w:tcPr>
            <w:tcW w:w="1134" w:type="dxa"/>
            <w:shd w:val="clear" w:color="auto" w:fill="auto"/>
            <w:vAlign w:val="center"/>
          </w:tcPr>
          <w:p w:rsidR="00496AFE" w:rsidRPr="005E107B" w:rsidRDefault="00496AFE" w:rsidP="007579BF">
            <w:pPr>
              <w:ind w:firstLine="0"/>
              <w:jc w:val="center"/>
              <w:rPr>
                <w:sz w:val="20"/>
                <w:lang w:eastAsia="ru-RU"/>
              </w:rPr>
            </w:pPr>
            <w:r>
              <w:rPr>
                <w:sz w:val="20"/>
                <w:lang w:eastAsia="ru-RU"/>
              </w:rPr>
              <w:t>2015</w:t>
            </w:r>
          </w:p>
        </w:tc>
        <w:tc>
          <w:tcPr>
            <w:tcW w:w="1134" w:type="dxa"/>
            <w:shd w:val="clear" w:color="auto" w:fill="auto"/>
            <w:vAlign w:val="center"/>
          </w:tcPr>
          <w:p w:rsidR="00496AFE" w:rsidRPr="005E107B" w:rsidRDefault="00496AFE" w:rsidP="007579BF">
            <w:pPr>
              <w:ind w:firstLine="0"/>
              <w:jc w:val="center"/>
              <w:rPr>
                <w:sz w:val="20"/>
                <w:lang w:eastAsia="ru-RU"/>
              </w:rPr>
            </w:pPr>
            <w:r>
              <w:rPr>
                <w:sz w:val="20"/>
                <w:lang w:eastAsia="ru-RU"/>
              </w:rPr>
              <w:t>2016</w:t>
            </w:r>
          </w:p>
        </w:tc>
        <w:tc>
          <w:tcPr>
            <w:tcW w:w="993" w:type="dxa"/>
            <w:shd w:val="clear" w:color="auto" w:fill="auto"/>
            <w:vAlign w:val="center"/>
          </w:tcPr>
          <w:p w:rsidR="00496AFE" w:rsidRPr="005E107B" w:rsidRDefault="00496AFE" w:rsidP="007579BF">
            <w:pPr>
              <w:ind w:firstLine="0"/>
              <w:jc w:val="center"/>
              <w:rPr>
                <w:sz w:val="20"/>
                <w:lang w:eastAsia="ru-RU"/>
              </w:rPr>
            </w:pPr>
            <w:r>
              <w:rPr>
                <w:sz w:val="20"/>
                <w:lang w:eastAsia="ru-RU"/>
              </w:rPr>
              <w:t>2017</w:t>
            </w:r>
          </w:p>
        </w:tc>
        <w:tc>
          <w:tcPr>
            <w:tcW w:w="1134" w:type="dxa"/>
            <w:shd w:val="clear" w:color="auto" w:fill="auto"/>
            <w:vAlign w:val="center"/>
          </w:tcPr>
          <w:p w:rsidR="00496AFE" w:rsidRPr="005E107B" w:rsidRDefault="00496AFE" w:rsidP="007579BF">
            <w:pPr>
              <w:ind w:firstLine="0"/>
              <w:jc w:val="center"/>
              <w:rPr>
                <w:sz w:val="20"/>
                <w:lang w:eastAsia="ru-RU"/>
              </w:rPr>
            </w:pPr>
            <w:r>
              <w:rPr>
                <w:sz w:val="20"/>
                <w:lang w:eastAsia="ru-RU"/>
              </w:rPr>
              <w:t>2018</w:t>
            </w:r>
          </w:p>
        </w:tc>
        <w:tc>
          <w:tcPr>
            <w:tcW w:w="992" w:type="dxa"/>
            <w:vAlign w:val="center"/>
          </w:tcPr>
          <w:p w:rsidR="00496AFE" w:rsidRPr="0081404B" w:rsidRDefault="00496AFE" w:rsidP="007579BF">
            <w:pPr>
              <w:ind w:firstLine="0"/>
              <w:jc w:val="center"/>
              <w:rPr>
                <w:sz w:val="20"/>
                <w:lang w:eastAsia="ru-RU"/>
              </w:rPr>
            </w:pPr>
            <w:r>
              <w:rPr>
                <w:sz w:val="20"/>
                <w:lang w:eastAsia="ru-RU"/>
              </w:rPr>
              <w:t>2019</w:t>
            </w:r>
          </w:p>
        </w:tc>
        <w:tc>
          <w:tcPr>
            <w:tcW w:w="1276" w:type="dxa"/>
            <w:vAlign w:val="center"/>
          </w:tcPr>
          <w:p w:rsidR="00496AFE" w:rsidRPr="0081404B" w:rsidRDefault="00496AFE" w:rsidP="007579BF">
            <w:pPr>
              <w:ind w:firstLine="0"/>
              <w:jc w:val="center"/>
              <w:rPr>
                <w:sz w:val="20"/>
                <w:lang w:eastAsia="ru-RU"/>
              </w:rPr>
            </w:pPr>
            <w:r>
              <w:rPr>
                <w:sz w:val="20"/>
                <w:lang w:eastAsia="ru-RU"/>
              </w:rPr>
              <w:t>2020</w:t>
            </w:r>
          </w:p>
        </w:tc>
        <w:tc>
          <w:tcPr>
            <w:tcW w:w="1275" w:type="dxa"/>
            <w:vAlign w:val="center"/>
          </w:tcPr>
          <w:p w:rsidR="00496AFE" w:rsidRPr="0081404B" w:rsidRDefault="00496AFE" w:rsidP="007579BF">
            <w:pPr>
              <w:ind w:firstLine="0"/>
              <w:rPr>
                <w:sz w:val="20"/>
                <w:lang w:eastAsia="ru-RU"/>
              </w:rPr>
            </w:pPr>
            <w:r w:rsidRPr="0081404B">
              <w:rPr>
                <w:sz w:val="20"/>
                <w:lang w:eastAsia="ru-RU"/>
              </w:rPr>
              <w:t>всего</w:t>
            </w:r>
          </w:p>
        </w:tc>
      </w:tr>
      <w:tr w:rsidR="00496AFE" w:rsidRPr="0081404B" w:rsidTr="007579BF">
        <w:trPr>
          <w:trHeight w:val="91"/>
          <w:jc w:val="center"/>
        </w:trPr>
        <w:tc>
          <w:tcPr>
            <w:tcW w:w="2090" w:type="dxa"/>
            <w:shd w:val="clear" w:color="auto" w:fill="auto"/>
            <w:noWrap/>
          </w:tcPr>
          <w:p w:rsidR="00496AFE" w:rsidRPr="0081404B" w:rsidRDefault="00496AFE" w:rsidP="007579BF">
            <w:pPr>
              <w:ind w:firstLine="0"/>
              <w:jc w:val="center"/>
              <w:rPr>
                <w:sz w:val="20"/>
                <w:lang w:eastAsia="ru-RU"/>
              </w:rPr>
            </w:pPr>
            <w:r>
              <w:rPr>
                <w:sz w:val="20"/>
                <w:lang w:eastAsia="ru-RU"/>
              </w:rPr>
              <w:t>1</w:t>
            </w:r>
          </w:p>
        </w:tc>
        <w:tc>
          <w:tcPr>
            <w:tcW w:w="1626" w:type="dxa"/>
          </w:tcPr>
          <w:p w:rsidR="00496AFE" w:rsidRPr="0081404B" w:rsidRDefault="00496AFE" w:rsidP="007579BF">
            <w:pPr>
              <w:ind w:firstLine="0"/>
              <w:jc w:val="center"/>
              <w:rPr>
                <w:sz w:val="20"/>
                <w:lang w:eastAsia="ru-RU"/>
              </w:rPr>
            </w:pPr>
            <w:r>
              <w:rPr>
                <w:sz w:val="20"/>
                <w:lang w:eastAsia="ru-RU"/>
              </w:rPr>
              <w:t>2</w:t>
            </w:r>
          </w:p>
        </w:tc>
        <w:tc>
          <w:tcPr>
            <w:tcW w:w="2202" w:type="dxa"/>
            <w:shd w:val="clear" w:color="auto" w:fill="auto"/>
            <w:noWrap/>
          </w:tcPr>
          <w:p w:rsidR="00496AFE" w:rsidRPr="0081404B" w:rsidRDefault="00496AFE" w:rsidP="007579BF">
            <w:pPr>
              <w:ind w:firstLine="0"/>
              <w:jc w:val="center"/>
              <w:rPr>
                <w:sz w:val="20"/>
                <w:lang w:eastAsia="ru-RU"/>
              </w:rPr>
            </w:pPr>
            <w:r w:rsidRPr="0081404B">
              <w:rPr>
                <w:sz w:val="20"/>
                <w:lang w:eastAsia="ru-RU"/>
              </w:rPr>
              <w:t>3</w:t>
            </w:r>
          </w:p>
        </w:tc>
        <w:tc>
          <w:tcPr>
            <w:tcW w:w="1275" w:type="dxa"/>
            <w:shd w:val="clear" w:color="auto" w:fill="auto"/>
            <w:noWrap/>
          </w:tcPr>
          <w:p w:rsidR="00496AFE" w:rsidRPr="0081404B" w:rsidRDefault="00496AFE" w:rsidP="007579BF">
            <w:pPr>
              <w:ind w:firstLine="0"/>
              <w:jc w:val="center"/>
              <w:rPr>
                <w:sz w:val="20"/>
                <w:lang w:eastAsia="ru-RU"/>
              </w:rPr>
            </w:pPr>
            <w:r>
              <w:rPr>
                <w:sz w:val="20"/>
                <w:lang w:eastAsia="ru-RU"/>
              </w:rPr>
              <w:t>4</w:t>
            </w:r>
          </w:p>
        </w:tc>
        <w:tc>
          <w:tcPr>
            <w:tcW w:w="1134" w:type="dxa"/>
            <w:shd w:val="clear" w:color="auto" w:fill="auto"/>
          </w:tcPr>
          <w:p w:rsidR="00496AFE" w:rsidRPr="0081404B" w:rsidRDefault="00496AFE" w:rsidP="007579BF">
            <w:pPr>
              <w:ind w:firstLine="0"/>
              <w:jc w:val="center"/>
              <w:rPr>
                <w:sz w:val="20"/>
                <w:lang w:eastAsia="ru-RU"/>
              </w:rPr>
            </w:pPr>
            <w:r>
              <w:rPr>
                <w:sz w:val="20"/>
                <w:lang w:eastAsia="ru-RU"/>
              </w:rPr>
              <w:t>5</w:t>
            </w:r>
          </w:p>
        </w:tc>
        <w:tc>
          <w:tcPr>
            <w:tcW w:w="1134" w:type="dxa"/>
            <w:shd w:val="clear" w:color="auto" w:fill="auto"/>
          </w:tcPr>
          <w:p w:rsidR="00496AFE" w:rsidRPr="0081404B" w:rsidRDefault="00496AFE" w:rsidP="007579BF">
            <w:pPr>
              <w:ind w:firstLine="0"/>
              <w:jc w:val="center"/>
              <w:rPr>
                <w:sz w:val="20"/>
                <w:lang w:eastAsia="ru-RU"/>
              </w:rPr>
            </w:pPr>
            <w:r>
              <w:rPr>
                <w:sz w:val="20"/>
                <w:lang w:eastAsia="ru-RU"/>
              </w:rPr>
              <w:t>6</w:t>
            </w:r>
          </w:p>
        </w:tc>
        <w:tc>
          <w:tcPr>
            <w:tcW w:w="993" w:type="dxa"/>
            <w:shd w:val="clear" w:color="auto" w:fill="auto"/>
          </w:tcPr>
          <w:p w:rsidR="00496AFE" w:rsidRPr="0081404B" w:rsidRDefault="00496AFE" w:rsidP="007579BF">
            <w:pPr>
              <w:ind w:left="133" w:firstLine="0"/>
              <w:jc w:val="center"/>
              <w:rPr>
                <w:sz w:val="20"/>
                <w:lang w:eastAsia="ru-RU"/>
              </w:rPr>
            </w:pPr>
            <w:r>
              <w:rPr>
                <w:sz w:val="20"/>
                <w:lang w:eastAsia="ru-RU"/>
              </w:rPr>
              <w:t>7</w:t>
            </w:r>
          </w:p>
        </w:tc>
        <w:tc>
          <w:tcPr>
            <w:tcW w:w="1134" w:type="dxa"/>
            <w:shd w:val="clear" w:color="auto" w:fill="auto"/>
            <w:noWrap/>
          </w:tcPr>
          <w:p w:rsidR="00496AFE" w:rsidRPr="0081404B" w:rsidRDefault="00496AFE" w:rsidP="007579BF">
            <w:pPr>
              <w:ind w:firstLine="0"/>
              <w:jc w:val="center"/>
              <w:rPr>
                <w:sz w:val="20"/>
                <w:lang w:eastAsia="ru-RU"/>
              </w:rPr>
            </w:pPr>
            <w:r>
              <w:rPr>
                <w:sz w:val="20"/>
                <w:lang w:eastAsia="ru-RU"/>
              </w:rPr>
              <w:t>8</w:t>
            </w:r>
          </w:p>
        </w:tc>
        <w:tc>
          <w:tcPr>
            <w:tcW w:w="992" w:type="dxa"/>
          </w:tcPr>
          <w:p w:rsidR="00496AFE" w:rsidRPr="0081404B" w:rsidRDefault="00496AFE" w:rsidP="007579BF">
            <w:pPr>
              <w:ind w:firstLine="0"/>
              <w:jc w:val="center"/>
              <w:rPr>
                <w:sz w:val="20"/>
                <w:lang w:eastAsia="ru-RU"/>
              </w:rPr>
            </w:pPr>
            <w:r>
              <w:rPr>
                <w:sz w:val="20"/>
                <w:lang w:eastAsia="ru-RU"/>
              </w:rPr>
              <w:t>9</w:t>
            </w:r>
          </w:p>
        </w:tc>
        <w:tc>
          <w:tcPr>
            <w:tcW w:w="1276" w:type="dxa"/>
          </w:tcPr>
          <w:p w:rsidR="00496AFE" w:rsidRPr="0081404B" w:rsidRDefault="00496AFE" w:rsidP="007579BF">
            <w:pPr>
              <w:ind w:firstLine="0"/>
              <w:jc w:val="center"/>
              <w:rPr>
                <w:sz w:val="20"/>
                <w:lang w:eastAsia="ru-RU"/>
              </w:rPr>
            </w:pPr>
            <w:r>
              <w:rPr>
                <w:sz w:val="20"/>
                <w:lang w:eastAsia="ru-RU"/>
              </w:rPr>
              <w:t>10</w:t>
            </w:r>
          </w:p>
        </w:tc>
        <w:tc>
          <w:tcPr>
            <w:tcW w:w="1275" w:type="dxa"/>
          </w:tcPr>
          <w:p w:rsidR="00496AFE" w:rsidRPr="0081404B" w:rsidRDefault="00496AFE" w:rsidP="007579BF">
            <w:pPr>
              <w:ind w:firstLine="0"/>
              <w:rPr>
                <w:sz w:val="20"/>
                <w:lang w:eastAsia="ru-RU"/>
              </w:rPr>
            </w:pPr>
            <w:r>
              <w:rPr>
                <w:sz w:val="20"/>
                <w:lang w:eastAsia="ru-RU"/>
              </w:rPr>
              <w:t>11</w:t>
            </w:r>
          </w:p>
        </w:tc>
      </w:tr>
      <w:tr w:rsidR="00496AFE" w:rsidRPr="00781E38" w:rsidTr="007579BF">
        <w:trPr>
          <w:trHeight w:val="880"/>
          <w:jc w:val="center"/>
        </w:trPr>
        <w:tc>
          <w:tcPr>
            <w:tcW w:w="2090" w:type="dxa"/>
            <w:vMerge w:val="restart"/>
            <w:shd w:val="clear" w:color="auto" w:fill="auto"/>
          </w:tcPr>
          <w:p w:rsidR="00496AFE" w:rsidRPr="0035611E" w:rsidRDefault="00496AFE" w:rsidP="007579BF">
            <w:pPr>
              <w:ind w:firstLine="0"/>
              <w:jc w:val="left"/>
              <w:rPr>
                <w:b/>
                <w:szCs w:val="24"/>
                <w:lang w:eastAsia="ru-RU"/>
              </w:rPr>
            </w:pPr>
            <w:r w:rsidRPr="0035611E">
              <w:rPr>
                <w:b/>
                <w:szCs w:val="24"/>
                <w:lang w:eastAsia="ru-RU"/>
              </w:rPr>
              <w:t xml:space="preserve"> Программа </w:t>
            </w:r>
          </w:p>
          <w:p w:rsidR="00496AFE" w:rsidRPr="0035611E" w:rsidRDefault="00496AFE" w:rsidP="007579BF">
            <w:pPr>
              <w:ind w:firstLine="0"/>
              <w:jc w:val="left"/>
              <w:rPr>
                <w:szCs w:val="24"/>
                <w:lang w:eastAsia="ru-RU"/>
              </w:rPr>
            </w:pPr>
          </w:p>
          <w:p w:rsidR="00496AFE" w:rsidRPr="0035611E" w:rsidRDefault="00496AFE" w:rsidP="007579BF">
            <w:pPr>
              <w:ind w:firstLine="0"/>
              <w:jc w:val="left"/>
              <w:rPr>
                <w:szCs w:val="24"/>
                <w:lang w:eastAsia="ru-RU"/>
              </w:rPr>
            </w:pPr>
            <w:r w:rsidRPr="0035611E">
              <w:rPr>
                <w:szCs w:val="24"/>
              </w:rPr>
              <w:t>«Молодым  семьям</w:t>
            </w:r>
            <w:r>
              <w:rPr>
                <w:szCs w:val="24"/>
              </w:rPr>
              <w:t xml:space="preserve"> - доступное жилье  на 2014-2020</w:t>
            </w:r>
            <w:r w:rsidRPr="0035611E">
              <w:rPr>
                <w:szCs w:val="24"/>
              </w:rPr>
              <w:t xml:space="preserve"> г.г.»</w:t>
            </w:r>
          </w:p>
        </w:tc>
        <w:tc>
          <w:tcPr>
            <w:tcW w:w="1626" w:type="dxa"/>
            <w:vMerge w:val="restart"/>
          </w:tcPr>
          <w:p w:rsidR="00496AFE" w:rsidRPr="0081404B" w:rsidRDefault="00496AFE" w:rsidP="007579BF">
            <w:pPr>
              <w:ind w:firstLine="0"/>
              <w:jc w:val="left"/>
              <w:rPr>
                <w:sz w:val="20"/>
                <w:lang w:eastAsia="ru-RU"/>
              </w:rPr>
            </w:pPr>
            <w:r w:rsidRPr="0081404B">
              <w:rPr>
                <w:sz w:val="20"/>
                <w:lang w:eastAsia="ru-RU"/>
              </w:rPr>
              <w:t>Всего</w:t>
            </w:r>
            <w:r>
              <w:rPr>
                <w:sz w:val="20"/>
                <w:lang w:eastAsia="ru-RU"/>
              </w:rPr>
              <w:t xml:space="preserve">:   </w:t>
            </w:r>
            <w:r w:rsidRPr="0081404B">
              <w:rPr>
                <w:sz w:val="20"/>
                <w:lang w:eastAsia="ru-RU"/>
              </w:rPr>
              <w:t>в том числе:</w:t>
            </w:r>
          </w:p>
        </w:tc>
        <w:tc>
          <w:tcPr>
            <w:tcW w:w="2202" w:type="dxa"/>
            <w:shd w:val="clear" w:color="auto" w:fill="auto"/>
          </w:tcPr>
          <w:p w:rsidR="00496AFE" w:rsidRPr="0081404B" w:rsidRDefault="00496AFE" w:rsidP="007579BF">
            <w:pPr>
              <w:ind w:firstLine="0"/>
              <w:jc w:val="left"/>
              <w:rPr>
                <w:sz w:val="20"/>
                <w:lang w:eastAsia="ru-RU"/>
              </w:rPr>
            </w:pPr>
            <w:r w:rsidRPr="0081404B">
              <w:rPr>
                <w:sz w:val="20"/>
                <w:lang w:eastAsia="ru-RU"/>
              </w:rPr>
              <w:t>всего</w:t>
            </w:r>
          </w:p>
        </w:tc>
        <w:tc>
          <w:tcPr>
            <w:tcW w:w="1275" w:type="dxa"/>
            <w:shd w:val="clear" w:color="auto" w:fill="auto"/>
            <w:noWrap/>
          </w:tcPr>
          <w:p w:rsidR="00496AFE" w:rsidRPr="00AD3E24" w:rsidRDefault="00496AFE" w:rsidP="007579BF">
            <w:pPr>
              <w:ind w:left="133" w:firstLine="0"/>
              <w:jc w:val="center"/>
              <w:rPr>
                <w:sz w:val="20"/>
                <w:lang w:eastAsia="ru-RU"/>
              </w:rPr>
            </w:pPr>
            <w:r>
              <w:rPr>
                <w:sz w:val="20"/>
                <w:lang w:eastAsia="ru-RU"/>
              </w:rPr>
              <w:t>1 568</w:t>
            </w:r>
            <w:r w:rsidRPr="00A1106A">
              <w:rPr>
                <w:sz w:val="20"/>
                <w:lang w:eastAsia="ru-RU"/>
              </w:rPr>
              <w:t>,</w:t>
            </w:r>
            <w:r>
              <w:rPr>
                <w:sz w:val="20"/>
                <w:lang w:eastAsia="ru-RU"/>
              </w:rPr>
              <w:t xml:space="preserve"> 996</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161, 892</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4 853,664</w:t>
            </w:r>
          </w:p>
        </w:tc>
        <w:tc>
          <w:tcPr>
            <w:tcW w:w="993" w:type="dxa"/>
            <w:shd w:val="clear" w:color="auto" w:fill="auto"/>
          </w:tcPr>
          <w:p w:rsidR="00496AFE" w:rsidRPr="00AD3E24" w:rsidRDefault="00496AFE" w:rsidP="007579BF">
            <w:pPr>
              <w:ind w:firstLine="0"/>
              <w:rPr>
                <w:sz w:val="20"/>
                <w:lang w:eastAsia="ru-RU"/>
              </w:rPr>
            </w:pPr>
            <w:r>
              <w:rPr>
                <w:sz w:val="20"/>
                <w:lang w:eastAsia="ru-RU"/>
              </w:rPr>
              <w:t>0,0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0,0</w:t>
            </w:r>
          </w:p>
        </w:tc>
        <w:tc>
          <w:tcPr>
            <w:tcW w:w="992" w:type="dxa"/>
          </w:tcPr>
          <w:p w:rsidR="00496AFE" w:rsidRPr="00AD3E24" w:rsidRDefault="00496AFE" w:rsidP="007579BF">
            <w:pPr>
              <w:ind w:firstLine="0"/>
              <w:jc w:val="center"/>
              <w:rPr>
                <w:sz w:val="20"/>
                <w:lang w:eastAsia="ru-RU"/>
              </w:rPr>
            </w:pPr>
            <w:r>
              <w:rPr>
                <w:sz w:val="20"/>
                <w:lang w:eastAsia="ru-RU"/>
              </w:rPr>
              <w:t>0,0</w:t>
            </w:r>
          </w:p>
        </w:tc>
        <w:tc>
          <w:tcPr>
            <w:tcW w:w="1276" w:type="dxa"/>
          </w:tcPr>
          <w:p w:rsidR="00496AFE" w:rsidRPr="00AD3E24" w:rsidRDefault="00496AFE" w:rsidP="007579BF">
            <w:pPr>
              <w:ind w:firstLine="0"/>
              <w:jc w:val="center"/>
              <w:rPr>
                <w:sz w:val="20"/>
                <w:lang w:eastAsia="ru-RU"/>
              </w:rPr>
            </w:pPr>
            <w:r>
              <w:rPr>
                <w:sz w:val="20"/>
                <w:lang w:eastAsia="ru-RU"/>
              </w:rPr>
              <w:t>0, 0</w:t>
            </w:r>
          </w:p>
        </w:tc>
        <w:tc>
          <w:tcPr>
            <w:tcW w:w="1275" w:type="dxa"/>
          </w:tcPr>
          <w:p w:rsidR="00496AFE" w:rsidRPr="00781E38" w:rsidRDefault="00496AFE" w:rsidP="007579BF">
            <w:pPr>
              <w:ind w:firstLine="0"/>
              <w:jc w:val="center"/>
              <w:rPr>
                <w:sz w:val="20"/>
                <w:highlight w:val="yellow"/>
                <w:lang w:eastAsia="ru-RU"/>
              </w:rPr>
            </w:pPr>
            <w:r w:rsidRPr="00AE03C6">
              <w:rPr>
                <w:sz w:val="20"/>
                <w:lang w:eastAsia="ru-RU"/>
              </w:rPr>
              <w:t>6 584,552</w:t>
            </w:r>
          </w:p>
        </w:tc>
      </w:tr>
      <w:tr w:rsidR="00496AFE" w:rsidRPr="0081404B" w:rsidTr="007579BF">
        <w:trPr>
          <w:trHeight w:val="1276"/>
          <w:jc w:val="center"/>
        </w:trPr>
        <w:tc>
          <w:tcPr>
            <w:tcW w:w="2090" w:type="dxa"/>
            <w:vMerge/>
            <w:shd w:val="clear" w:color="auto" w:fill="auto"/>
            <w:vAlign w:val="center"/>
          </w:tcPr>
          <w:p w:rsidR="00496AFE" w:rsidRPr="0081404B" w:rsidRDefault="00496AFE" w:rsidP="007579BF">
            <w:pPr>
              <w:ind w:firstLine="0"/>
              <w:jc w:val="left"/>
              <w:rPr>
                <w:sz w:val="20"/>
                <w:lang w:eastAsia="ru-RU"/>
              </w:rPr>
            </w:pPr>
          </w:p>
        </w:tc>
        <w:tc>
          <w:tcPr>
            <w:tcW w:w="1626" w:type="dxa"/>
            <w:vMerge/>
          </w:tcPr>
          <w:p w:rsidR="00496AFE" w:rsidRPr="0081404B" w:rsidRDefault="00496AFE" w:rsidP="007579BF">
            <w:pPr>
              <w:ind w:firstLine="0"/>
              <w:jc w:val="left"/>
              <w:rPr>
                <w:sz w:val="20"/>
                <w:lang w:eastAsia="ru-RU"/>
              </w:rPr>
            </w:pPr>
          </w:p>
        </w:tc>
        <w:tc>
          <w:tcPr>
            <w:tcW w:w="2202" w:type="dxa"/>
            <w:shd w:val="clear" w:color="auto" w:fill="auto"/>
          </w:tcPr>
          <w:p w:rsidR="00496AFE" w:rsidRPr="0081404B" w:rsidRDefault="00496AFE" w:rsidP="007579BF">
            <w:pPr>
              <w:ind w:firstLine="0"/>
              <w:jc w:val="left"/>
              <w:rPr>
                <w:sz w:val="20"/>
                <w:lang w:eastAsia="ru-RU"/>
              </w:rPr>
            </w:pPr>
            <w:r>
              <w:rPr>
                <w:sz w:val="20"/>
                <w:lang w:eastAsia="ru-RU"/>
              </w:rPr>
              <w:t xml:space="preserve">Средства, планируемые к привлечению из </w:t>
            </w:r>
            <w:r w:rsidRPr="0081404B">
              <w:rPr>
                <w:sz w:val="20"/>
                <w:lang w:eastAsia="ru-RU"/>
              </w:rPr>
              <w:t>областно</w:t>
            </w:r>
            <w:r>
              <w:rPr>
                <w:sz w:val="20"/>
                <w:lang w:eastAsia="ru-RU"/>
              </w:rPr>
              <w:t>го</w:t>
            </w:r>
            <w:r w:rsidRPr="0081404B">
              <w:rPr>
                <w:sz w:val="20"/>
                <w:lang w:eastAsia="ru-RU"/>
              </w:rPr>
              <w:t xml:space="preserve"> бюджет</w:t>
            </w:r>
            <w:r>
              <w:rPr>
                <w:sz w:val="20"/>
                <w:lang w:eastAsia="ru-RU"/>
              </w:rPr>
              <w:t>а (</w:t>
            </w:r>
            <w:proofErr w:type="gramStart"/>
            <w:r>
              <w:rPr>
                <w:sz w:val="20"/>
                <w:lang w:eastAsia="ru-RU"/>
              </w:rPr>
              <w:t>ОБ</w:t>
            </w:r>
            <w:proofErr w:type="gramEnd"/>
            <w:r>
              <w:rPr>
                <w:sz w:val="20"/>
                <w:lang w:eastAsia="ru-RU"/>
              </w:rPr>
              <w:t>)</w:t>
            </w:r>
          </w:p>
        </w:tc>
        <w:tc>
          <w:tcPr>
            <w:tcW w:w="1275" w:type="dxa"/>
            <w:shd w:val="clear" w:color="auto" w:fill="auto"/>
            <w:noWrap/>
          </w:tcPr>
          <w:p w:rsidR="00496AFE" w:rsidRPr="00781E38" w:rsidRDefault="00496AFE" w:rsidP="007579BF">
            <w:pPr>
              <w:ind w:left="133" w:firstLine="0"/>
              <w:jc w:val="center"/>
              <w:rPr>
                <w:sz w:val="20"/>
                <w:highlight w:val="yellow"/>
                <w:lang w:eastAsia="ru-RU"/>
              </w:rPr>
            </w:pPr>
            <w:r w:rsidRPr="00A1106A">
              <w:rPr>
                <w:sz w:val="20"/>
                <w:lang w:eastAsia="ru-RU"/>
              </w:rPr>
              <w:t>344,021</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0,0</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825, 122</w:t>
            </w:r>
          </w:p>
        </w:tc>
        <w:tc>
          <w:tcPr>
            <w:tcW w:w="993" w:type="dxa"/>
            <w:shd w:val="clear" w:color="auto" w:fill="auto"/>
          </w:tcPr>
          <w:p w:rsidR="00496AFE" w:rsidRPr="00781E38" w:rsidRDefault="00496AFE" w:rsidP="007579BF">
            <w:pPr>
              <w:ind w:left="133" w:firstLine="0"/>
              <w:jc w:val="center"/>
              <w:rPr>
                <w:sz w:val="20"/>
                <w:highlight w:val="yellow"/>
                <w:lang w:eastAsia="ru-RU"/>
              </w:rPr>
            </w:pPr>
            <w:r w:rsidRPr="008C5550">
              <w:rPr>
                <w:sz w:val="20"/>
                <w:lang w:eastAsia="ru-RU"/>
              </w:rPr>
              <w:t>0, 0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0,0</w:t>
            </w:r>
          </w:p>
        </w:tc>
        <w:tc>
          <w:tcPr>
            <w:tcW w:w="992" w:type="dxa"/>
          </w:tcPr>
          <w:p w:rsidR="00496AFE" w:rsidRPr="00AD3E24" w:rsidRDefault="00496AFE" w:rsidP="007579BF">
            <w:pPr>
              <w:ind w:firstLine="0"/>
              <w:jc w:val="center"/>
              <w:rPr>
                <w:sz w:val="20"/>
                <w:lang w:eastAsia="ru-RU"/>
              </w:rPr>
            </w:pPr>
            <w:r>
              <w:rPr>
                <w:sz w:val="20"/>
                <w:lang w:eastAsia="ru-RU"/>
              </w:rPr>
              <w:t>0,0</w:t>
            </w:r>
          </w:p>
        </w:tc>
        <w:tc>
          <w:tcPr>
            <w:tcW w:w="1276" w:type="dxa"/>
          </w:tcPr>
          <w:p w:rsidR="00496AFE" w:rsidRPr="00AD3E24" w:rsidRDefault="00496AFE" w:rsidP="007579BF">
            <w:pPr>
              <w:ind w:firstLine="0"/>
              <w:jc w:val="center"/>
              <w:rPr>
                <w:sz w:val="20"/>
                <w:lang w:eastAsia="ru-RU"/>
              </w:rPr>
            </w:pPr>
            <w:r>
              <w:rPr>
                <w:sz w:val="20"/>
                <w:lang w:eastAsia="ru-RU"/>
              </w:rPr>
              <w:t>0, 0</w:t>
            </w:r>
          </w:p>
        </w:tc>
        <w:tc>
          <w:tcPr>
            <w:tcW w:w="1275" w:type="dxa"/>
          </w:tcPr>
          <w:p w:rsidR="00496AFE" w:rsidRPr="00AD3E24" w:rsidRDefault="00496AFE" w:rsidP="007579BF">
            <w:pPr>
              <w:ind w:firstLine="0"/>
              <w:jc w:val="center"/>
              <w:rPr>
                <w:sz w:val="20"/>
                <w:lang w:eastAsia="ru-RU"/>
              </w:rPr>
            </w:pPr>
            <w:r>
              <w:rPr>
                <w:sz w:val="20"/>
                <w:lang w:eastAsia="ru-RU"/>
              </w:rPr>
              <w:t>1 169,143</w:t>
            </w:r>
          </w:p>
        </w:tc>
      </w:tr>
      <w:tr w:rsidR="00496AFE" w:rsidRPr="0081404B" w:rsidTr="007579BF">
        <w:trPr>
          <w:trHeight w:val="463"/>
          <w:jc w:val="center"/>
        </w:trPr>
        <w:tc>
          <w:tcPr>
            <w:tcW w:w="2090" w:type="dxa"/>
            <w:vMerge/>
            <w:shd w:val="clear" w:color="auto" w:fill="auto"/>
            <w:vAlign w:val="center"/>
          </w:tcPr>
          <w:p w:rsidR="00496AFE" w:rsidRPr="0081404B" w:rsidRDefault="00496AFE" w:rsidP="007579BF">
            <w:pPr>
              <w:ind w:firstLine="0"/>
              <w:jc w:val="left"/>
              <w:rPr>
                <w:sz w:val="20"/>
                <w:lang w:eastAsia="ru-RU"/>
              </w:rPr>
            </w:pPr>
          </w:p>
        </w:tc>
        <w:tc>
          <w:tcPr>
            <w:tcW w:w="1626" w:type="dxa"/>
            <w:vMerge/>
          </w:tcPr>
          <w:p w:rsidR="00496AFE" w:rsidRPr="0081404B" w:rsidRDefault="00496AFE" w:rsidP="007579BF">
            <w:pPr>
              <w:ind w:firstLine="0"/>
              <w:jc w:val="left"/>
              <w:rPr>
                <w:sz w:val="20"/>
                <w:lang w:eastAsia="ru-RU"/>
              </w:rPr>
            </w:pPr>
          </w:p>
        </w:tc>
        <w:tc>
          <w:tcPr>
            <w:tcW w:w="2202" w:type="dxa"/>
            <w:shd w:val="clear" w:color="auto" w:fill="auto"/>
          </w:tcPr>
          <w:p w:rsidR="00496AFE" w:rsidRPr="0081404B" w:rsidRDefault="00496AFE" w:rsidP="007579BF">
            <w:pPr>
              <w:ind w:firstLine="0"/>
              <w:jc w:val="left"/>
              <w:rPr>
                <w:sz w:val="20"/>
                <w:lang w:eastAsia="ru-RU"/>
              </w:rPr>
            </w:pPr>
            <w:r w:rsidRPr="0081404B">
              <w:rPr>
                <w:sz w:val="20"/>
                <w:lang w:eastAsia="ru-RU"/>
              </w:rPr>
              <w:t>средства, планируемые к прив</w:t>
            </w:r>
            <w:r>
              <w:rPr>
                <w:sz w:val="20"/>
                <w:lang w:eastAsia="ru-RU"/>
              </w:rPr>
              <w:t>лечению из федерального бюджета (ФБ)</w:t>
            </w:r>
          </w:p>
        </w:tc>
        <w:tc>
          <w:tcPr>
            <w:tcW w:w="1275" w:type="dxa"/>
            <w:shd w:val="clear" w:color="auto" w:fill="auto"/>
            <w:noWrap/>
          </w:tcPr>
          <w:p w:rsidR="00496AFE" w:rsidRPr="00781E38" w:rsidRDefault="00496AFE" w:rsidP="007579BF">
            <w:pPr>
              <w:ind w:left="133" w:firstLine="0"/>
              <w:jc w:val="center"/>
              <w:rPr>
                <w:sz w:val="20"/>
                <w:highlight w:val="yellow"/>
                <w:lang w:eastAsia="ru-RU"/>
              </w:rPr>
            </w:pPr>
            <w:r w:rsidRPr="00A1106A">
              <w:rPr>
                <w:sz w:val="20"/>
                <w:lang w:eastAsia="ru-RU"/>
              </w:rPr>
              <w:t>263,</w:t>
            </w:r>
            <w:r>
              <w:rPr>
                <w:sz w:val="20"/>
                <w:lang w:eastAsia="ru-RU"/>
              </w:rPr>
              <w:t xml:space="preserve"> </w:t>
            </w:r>
            <w:r w:rsidRPr="00A1106A">
              <w:rPr>
                <w:sz w:val="20"/>
                <w:lang w:eastAsia="ru-RU"/>
              </w:rPr>
              <w:t>075</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0,0</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630, 976</w:t>
            </w:r>
          </w:p>
        </w:tc>
        <w:tc>
          <w:tcPr>
            <w:tcW w:w="993" w:type="dxa"/>
            <w:shd w:val="clear" w:color="auto" w:fill="auto"/>
          </w:tcPr>
          <w:p w:rsidR="00496AFE" w:rsidRPr="00781E38" w:rsidRDefault="00496AFE" w:rsidP="007579BF">
            <w:pPr>
              <w:ind w:left="133" w:firstLine="0"/>
              <w:jc w:val="center"/>
              <w:rPr>
                <w:sz w:val="20"/>
                <w:highlight w:val="yellow"/>
                <w:lang w:eastAsia="ru-RU"/>
              </w:rPr>
            </w:pPr>
            <w:r w:rsidRPr="008C5550">
              <w:rPr>
                <w:sz w:val="20"/>
                <w:lang w:eastAsia="ru-RU"/>
              </w:rPr>
              <w:t>0, 0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0,0</w:t>
            </w:r>
          </w:p>
        </w:tc>
        <w:tc>
          <w:tcPr>
            <w:tcW w:w="992" w:type="dxa"/>
          </w:tcPr>
          <w:p w:rsidR="00496AFE" w:rsidRPr="00AD3E24" w:rsidRDefault="00496AFE" w:rsidP="007579BF">
            <w:pPr>
              <w:ind w:firstLine="0"/>
              <w:jc w:val="center"/>
              <w:rPr>
                <w:sz w:val="20"/>
                <w:lang w:eastAsia="ru-RU"/>
              </w:rPr>
            </w:pPr>
            <w:r>
              <w:rPr>
                <w:sz w:val="20"/>
                <w:lang w:eastAsia="ru-RU"/>
              </w:rPr>
              <w:t>0,0</w:t>
            </w:r>
          </w:p>
          <w:p w:rsidR="00496AFE" w:rsidRPr="00AD3E24" w:rsidRDefault="00496AFE" w:rsidP="007579BF">
            <w:pPr>
              <w:ind w:firstLine="0"/>
              <w:rPr>
                <w:sz w:val="20"/>
                <w:lang w:eastAsia="ru-RU"/>
              </w:rPr>
            </w:pPr>
          </w:p>
        </w:tc>
        <w:tc>
          <w:tcPr>
            <w:tcW w:w="1276" w:type="dxa"/>
          </w:tcPr>
          <w:p w:rsidR="00496AFE" w:rsidRPr="00AD3E24" w:rsidRDefault="00496AFE" w:rsidP="007579BF">
            <w:pPr>
              <w:ind w:firstLine="0"/>
              <w:jc w:val="center"/>
              <w:rPr>
                <w:sz w:val="20"/>
                <w:lang w:eastAsia="ru-RU"/>
              </w:rPr>
            </w:pPr>
            <w:r>
              <w:rPr>
                <w:sz w:val="20"/>
                <w:lang w:eastAsia="ru-RU"/>
              </w:rPr>
              <w:t>0, 0</w:t>
            </w:r>
          </w:p>
        </w:tc>
        <w:tc>
          <w:tcPr>
            <w:tcW w:w="1275" w:type="dxa"/>
          </w:tcPr>
          <w:p w:rsidR="00496AFE" w:rsidRPr="00AD3E24" w:rsidRDefault="00496AFE" w:rsidP="007579BF">
            <w:pPr>
              <w:ind w:firstLine="0"/>
              <w:jc w:val="center"/>
              <w:rPr>
                <w:sz w:val="20"/>
                <w:lang w:eastAsia="ru-RU"/>
              </w:rPr>
            </w:pPr>
            <w:r>
              <w:rPr>
                <w:sz w:val="20"/>
                <w:lang w:eastAsia="ru-RU"/>
              </w:rPr>
              <w:t>894, 051</w:t>
            </w:r>
          </w:p>
        </w:tc>
      </w:tr>
      <w:tr w:rsidR="00496AFE" w:rsidRPr="00ED2D39" w:rsidTr="007579BF">
        <w:trPr>
          <w:trHeight w:val="691"/>
          <w:jc w:val="center"/>
        </w:trPr>
        <w:tc>
          <w:tcPr>
            <w:tcW w:w="2090" w:type="dxa"/>
            <w:vMerge/>
            <w:shd w:val="clear" w:color="auto" w:fill="auto"/>
            <w:vAlign w:val="center"/>
          </w:tcPr>
          <w:p w:rsidR="00496AFE" w:rsidRPr="0081404B" w:rsidRDefault="00496AFE" w:rsidP="007579BF">
            <w:pPr>
              <w:ind w:firstLine="0"/>
              <w:jc w:val="left"/>
              <w:rPr>
                <w:sz w:val="20"/>
                <w:lang w:eastAsia="ru-RU"/>
              </w:rPr>
            </w:pPr>
          </w:p>
        </w:tc>
        <w:tc>
          <w:tcPr>
            <w:tcW w:w="1626" w:type="dxa"/>
            <w:vMerge/>
          </w:tcPr>
          <w:p w:rsidR="00496AFE" w:rsidRPr="0081404B" w:rsidRDefault="00496AFE" w:rsidP="007579BF">
            <w:pPr>
              <w:ind w:firstLine="0"/>
              <w:jc w:val="left"/>
              <w:rPr>
                <w:sz w:val="20"/>
                <w:lang w:eastAsia="ru-RU"/>
              </w:rPr>
            </w:pPr>
          </w:p>
        </w:tc>
        <w:tc>
          <w:tcPr>
            <w:tcW w:w="2202" w:type="dxa"/>
            <w:shd w:val="clear" w:color="auto" w:fill="auto"/>
          </w:tcPr>
          <w:p w:rsidR="00496AFE" w:rsidRPr="0081404B" w:rsidRDefault="00496AFE" w:rsidP="007579BF">
            <w:pPr>
              <w:ind w:firstLine="0"/>
              <w:jc w:val="left"/>
              <w:rPr>
                <w:sz w:val="20"/>
                <w:lang w:eastAsia="ru-RU"/>
              </w:rPr>
            </w:pPr>
            <w:r>
              <w:rPr>
                <w:sz w:val="20"/>
                <w:lang w:eastAsia="ru-RU"/>
              </w:rPr>
              <w:t>Местный бюджет (МБ)</w:t>
            </w:r>
          </w:p>
        </w:tc>
        <w:tc>
          <w:tcPr>
            <w:tcW w:w="1275" w:type="dxa"/>
            <w:shd w:val="clear" w:color="auto" w:fill="auto"/>
            <w:noWrap/>
          </w:tcPr>
          <w:p w:rsidR="00496AFE" w:rsidRPr="00AD3E24" w:rsidRDefault="00496AFE" w:rsidP="007579BF">
            <w:pPr>
              <w:ind w:left="133" w:firstLine="0"/>
              <w:jc w:val="center"/>
              <w:rPr>
                <w:sz w:val="20"/>
                <w:lang w:eastAsia="ru-RU"/>
              </w:rPr>
            </w:pPr>
            <w:r w:rsidRPr="00431FBE">
              <w:rPr>
                <w:sz w:val="20"/>
                <w:lang w:eastAsia="ru-RU"/>
              </w:rPr>
              <w:t>161,</w:t>
            </w:r>
            <w:r>
              <w:rPr>
                <w:sz w:val="20"/>
                <w:lang w:eastAsia="ru-RU"/>
              </w:rPr>
              <w:t xml:space="preserve"> 900</w:t>
            </w:r>
          </w:p>
        </w:tc>
        <w:tc>
          <w:tcPr>
            <w:tcW w:w="1134" w:type="dxa"/>
            <w:shd w:val="clear" w:color="auto" w:fill="auto"/>
          </w:tcPr>
          <w:p w:rsidR="00496AFE" w:rsidRPr="00AD3E24" w:rsidRDefault="00496AFE" w:rsidP="007579BF">
            <w:pPr>
              <w:ind w:firstLine="0"/>
              <w:rPr>
                <w:sz w:val="20"/>
                <w:lang w:eastAsia="ru-RU"/>
              </w:rPr>
            </w:pPr>
            <w:r>
              <w:rPr>
                <w:sz w:val="20"/>
                <w:lang w:eastAsia="ru-RU"/>
              </w:rPr>
              <w:t>161, 892</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485,366</w:t>
            </w:r>
          </w:p>
        </w:tc>
        <w:tc>
          <w:tcPr>
            <w:tcW w:w="993" w:type="dxa"/>
            <w:shd w:val="clear" w:color="auto" w:fill="auto"/>
          </w:tcPr>
          <w:p w:rsidR="00496AFE" w:rsidRPr="00AD3E24" w:rsidRDefault="00496AFE" w:rsidP="007579BF">
            <w:pPr>
              <w:ind w:firstLine="0"/>
              <w:rPr>
                <w:sz w:val="20"/>
                <w:lang w:eastAsia="ru-RU"/>
              </w:rPr>
            </w:pPr>
            <w:r>
              <w:rPr>
                <w:sz w:val="20"/>
                <w:lang w:eastAsia="ru-RU"/>
              </w:rPr>
              <w:t>0,0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0,0</w:t>
            </w:r>
          </w:p>
        </w:tc>
        <w:tc>
          <w:tcPr>
            <w:tcW w:w="992" w:type="dxa"/>
          </w:tcPr>
          <w:p w:rsidR="00496AFE" w:rsidRPr="00AD3E24" w:rsidRDefault="00496AFE" w:rsidP="007579BF">
            <w:pPr>
              <w:ind w:firstLine="0"/>
              <w:jc w:val="center"/>
              <w:rPr>
                <w:sz w:val="20"/>
                <w:lang w:eastAsia="ru-RU"/>
              </w:rPr>
            </w:pPr>
            <w:r>
              <w:rPr>
                <w:sz w:val="20"/>
                <w:lang w:eastAsia="ru-RU"/>
              </w:rPr>
              <w:t>0,0</w:t>
            </w:r>
          </w:p>
        </w:tc>
        <w:tc>
          <w:tcPr>
            <w:tcW w:w="1276" w:type="dxa"/>
          </w:tcPr>
          <w:p w:rsidR="00496AFE" w:rsidRPr="00AD3E24" w:rsidRDefault="00496AFE" w:rsidP="007579BF">
            <w:pPr>
              <w:ind w:firstLine="0"/>
              <w:jc w:val="center"/>
              <w:rPr>
                <w:sz w:val="20"/>
                <w:lang w:eastAsia="ru-RU"/>
              </w:rPr>
            </w:pPr>
            <w:r>
              <w:rPr>
                <w:sz w:val="20"/>
                <w:lang w:eastAsia="ru-RU"/>
              </w:rPr>
              <w:t>0,0</w:t>
            </w:r>
          </w:p>
        </w:tc>
        <w:tc>
          <w:tcPr>
            <w:tcW w:w="1275" w:type="dxa"/>
          </w:tcPr>
          <w:p w:rsidR="00496AFE" w:rsidRPr="00ED2D39" w:rsidRDefault="00496AFE" w:rsidP="007579BF">
            <w:pPr>
              <w:ind w:firstLine="0"/>
              <w:jc w:val="center"/>
              <w:rPr>
                <w:sz w:val="20"/>
                <w:szCs w:val="20"/>
                <w:lang w:eastAsia="ru-RU"/>
              </w:rPr>
            </w:pPr>
            <w:r>
              <w:rPr>
                <w:sz w:val="20"/>
                <w:szCs w:val="20"/>
                <w:lang w:eastAsia="ru-RU"/>
              </w:rPr>
              <w:t>809, 158</w:t>
            </w:r>
          </w:p>
        </w:tc>
      </w:tr>
      <w:tr w:rsidR="00496AFE" w:rsidRPr="0081404B" w:rsidTr="007579BF">
        <w:trPr>
          <w:trHeight w:val="824"/>
          <w:jc w:val="center"/>
        </w:trPr>
        <w:tc>
          <w:tcPr>
            <w:tcW w:w="2090" w:type="dxa"/>
            <w:vMerge/>
            <w:shd w:val="clear" w:color="auto" w:fill="auto"/>
            <w:vAlign w:val="center"/>
          </w:tcPr>
          <w:p w:rsidR="00496AFE" w:rsidRPr="0081404B" w:rsidRDefault="00496AFE" w:rsidP="007579BF">
            <w:pPr>
              <w:ind w:firstLine="0"/>
              <w:jc w:val="left"/>
              <w:rPr>
                <w:sz w:val="20"/>
                <w:lang w:eastAsia="ru-RU"/>
              </w:rPr>
            </w:pPr>
          </w:p>
        </w:tc>
        <w:tc>
          <w:tcPr>
            <w:tcW w:w="1626" w:type="dxa"/>
            <w:vMerge/>
          </w:tcPr>
          <w:p w:rsidR="00496AFE" w:rsidRPr="0081404B" w:rsidRDefault="00496AFE" w:rsidP="007579BF">
            <w:pPr>
              <w:ind w:firstLine="0"/>
              <w:jc w:val="left"/>
              <w:rPr>
                <w:sz w:val="20"/>
                <w:lang w:eastAsia="ru-RU"/>
              </w:rPr>
            </w:pPr>
          </w:p>
        </w:tc>
        <w:tc>
          <w:tcPr>
            <w:tcW w:w="2202" w:type="dxa"/>
            <w:shd w:val="clear" w:color="auto" w:fill="auto"/>
          </w:tcPr>
          <w:p w:rsidR="00496AFE" w:rsidRPr="0081404B" w:rsidRDefault="00496AFE" w:rsidP="007579BF">
            <w:pPr>
              <w:ind w:firstLine="0"/>
              <w:jc w:val="left"/>
              <w:rPr>
                <w:sz w:val="20"/>
                <w:lang w:eastAsia="ru-RU"/>
              </w:rPr>
            </w:pPr>
            <w:r w:rsidRPr="0081404B">
              <w:rPr>
                <w:sz w:val="20"/>
                <w:lang w:eastAsia="ru-RU"/>
              </w:rPr>
              <w:t>иные источники</w:t>
            </w:r>
            <w:r>
              <w:rPr>
                <w:sz w:val="20"/>
                <w:lang w:eastAsia="ru-RU"/>
              </w:rPr>
              <w:t xml:space="preserve"> (ИИ)</w:t>
            </w:r>
          </w:p>
        </w:tc>
        <w:tc>
          <w:tcPr>
            <w:tcW w:w="1275" w:type="dxa"/>
            <w:shd w:val="clear" w:color="auto" w:fill="auto"/>
            <w:noWrap/>
          </w:tcPr>
          <w:p w:rsidR="00496AFE" w:rsidRPr="00AD3E24" w:rsidRDefault="00496AFE" w:rsidP="007579BF">
            <w:pPr>
              <w:ind w:left="133" w:firstLine="0"/>
              <w:jc w:val="center"/>
              <w:rPr>
                <w:sz w:val="20"/>
                <w:lang w:eastAsia="ru-RU"/>
              </w:rPr>
            </w:pPr>
            <w:r>
              <w:rPr>
                <w:sz w:val="20"/>
                <w:lang w:eastAsia="ru-RU"/>
              </w:rPr>
              <w:t>800, 0</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0,0</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 xml:space="preserve"> 2 912,2</w:t>
            </w:r>
          </w:p>
        </w:tc>
        <w:tc>
          <w:tcPr>
            <w:tcW w:w="993" w:type="dxa"/>
            <w:shd w:val="clear" w:color="auto" w:fill="auto"/>
          </w:tcPr>
          <w:p w:rsidR="00496AFE" w:rsidRPr="00AD3E24" w:rsidRDefault="00496AFE" w:rsidP="007579BF">
            <w:pPr>
              <w:ind w:firstLine="0"/>
              <w:rPr>
                <w:sz w:val="20"/>
                <w:lang w:eastAsia="ru-RU"/>
              </w:rPr>
            </w:pPr>
            <w:r>
              <w:rPr>
                <w:sz w:val="20"/>
                <w:lang w:eastAsia="ru-RU"/>
              </w:rPr>
              <w:t>0, 0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0,0</w:t>
            </w:r>
          </w:p>
        </w:tc>
        <w:tc>
          <w:tcPr>
            <w:tcW w:w="992" w:type="dxa"/>
          </w:tcPr>
          <w:p w:rsidR="00496AFE" w:rsidRPr="00AD3E24" w:rsidRDefault="00496AFE" w:rsidP="007579BF">
            <w:pPr>
              <w:ind w:firstLine="0"/>
              <w:jc w:val="center"/>
              <w:rPr>
                <w:sz w:val="20"/>
                <w:lang w:eastAsia="ru-RU"/>
              </w:rPr>
            </w:pPr>
            <w:r>
              <w:rPr>
                <w:sz w:val="20"/>
                <w:lang w:eastAsia="ru-RU"/>
              </w:rPr>
              <w:t>0,0</w:t>
            </w:r>
          </w:p>
        </w:tc>
        <w:tc>
          <w:tcPr>
            <w:tcW w:w="1276" w:type="dxa"/>
          </w:tcPr>
          <w:p w:rsidR="00496AFE" w:rsidRPr="00AD3E24" w:rsidRDefault="00496AFE" w:rsidP="007579BF">
            <w:pPr>
              <w:ind w:firstLine="0"/>
              <w:jc w:val="center"/>
              <w:rPr>
                <w:sz w:val="20"/>
                <w:lang w:eastAsia="ru-RU"/>
              </w:rPr>
            </w:pPr>
            <w:r>
              <w:rPr>
                <w:sz w:val="20"/>
                <w:lang w:eastAsia="ru-RU"/>
              </w:rPr>
              <w:t>0,0</w:t>
            </w:r>
          </w:p>
        </w:tc>
        <w:tc>
          <w:tcPr>
            <w:tcW w:w="1275" w:type="dxa"/>
          </w:tcPr>
          <w:p w:rsidR="00496AFE" w:rsidRPr="00AD3E24" w:rsidRDefault="00496AFE" w:rsidP="007579BF">
            <w:pPr>
              <w:ind w:firstLine="0"/>
              <w:jc w:val="center"/>
              <w:rPr>
                <w:sz w:val="20"/>
                <w:lang w:eastAsia="ru-RU"/>
              </w:rPr>
            </w:pPr>
            <w:r>
              <w:rPr>
                <w:sz w:val="20"/>
                <w:lang w:eastAsia="ru-RU"/>
              </w:rPr>
              <w:t>3 712,2</w:t>
            </w:r>
          </w:p>
        </w:tc>
      </w:tr>
      <w:tr w:rsidR="00496AFE" w:rsidRPr="0081404B" w:rsidTr="007579BF">
        <w:trPr>
          <w:trHeight w:val="939"/>
          <w:jc w:val="center"/>
        </w:trPr>
        <w:tc>
          <w:tcPr>
            <w:tcW w:w="2090" w:type="dxa"/>
            <w:vMerge/>
            <w:shd w:val="clear" w:color="auto" w:fill="auto"/>
            <w:vAlign w:val="center"/>
          </w:tcPr>
          <w:p w:rsidR="00496AFE" w:rsidRPr="0081404B" w:rsidRDefault="00496AFE" w:rsidP="007579BF">
            <w:pPr>
              <w:ind w:firstLine="0"/>
              <w:jc w:val="left"/>
              <w:rPr>
                <w:sz w:val="20"/>
                <w:lang w:eastAsia="ru-RU"/>
              </w:rPr>
            </w:pPr>
          </w:p>
        </w:tc>
        <w:tc>
          <w:tcPr>
            <w:tcW w:w="1626" w:type="dxa"/>
            <w:vMerge w:val="restart"/>
          </w:tcPr>
          <w:p w:rsidR="00496AFE" w:rsidRDefault="00496AFE" w:rsidP="007579BF">
            <w:pPr>
              <w:ind w:firstLine="0"/>
              <w:jc w:val="left"/>
              <w:rPr>
                <w:sz w:val="20"/>
                <w:szCs w:val="20"/>
              </w:rPr>
            </w:pPr>
            <w:r w:rsidRPr="00143C8E">
              <w:rPr>
                <w:b/>
                <w:sz w:val="20"/>
                <w:lang w:eastAsia="ru-RU"/>
              </w:rPr>
              <w:t>ответственный исполнитель программы:</w:t>
            </w:r>
            <w:r w:rsidRPr="004F3494">
              <w:rPr>
                <w:bCs/>
                <w:szCs w:val="28"/>
              </w:rPr>
              <w:t xml:space="preserve"> </w:t>
            </w:r>
            <w:r w:rsidRPr="00143C8E">
              <w:rPr>
                <w:bCs/>
                <w:sz w:val="20"/>
                <w:szCs w:val="20"/>
              </w:rPr>
              <w:t>Отд</w:t>
            </w:r>
            <w:r>
              <w:rPr>
                <w:bCs/>
                <w:sz w:val="20"/>
                <w:szCs w:val="20"/>
              </w:rPr>
              <w:t xml:space="preserve">ел по культуре, делам молодежи  </w:t>
            </w:r>
            <w:r w:rsidRPr="00143C8E">
              <w:rPr>
                <w:bCs/>
                <w:sz w:val="20"/>
                <w:szCs w:val="20"/>
              </w:rPr>
              <w:t>и спорта</w:t>
            </w:r>
          </w:p>
          <w:p w:rsidR="00496AFE" w:rsidRPr="0081404B" w:rsidRDefault="00496AFE" w:rsidP="007579BF">
            <w:pPr>
              <w:ind w:firstLine="0"/>
              <w:jc w:val="left"/>
              <w:rPr>
                <w:sz w:val="20"/>
                <w:lang w:eastAsia="ru-RU"/>
              </w:rPr>
            </w:pPr>
          </w:p>
        </w:tc>
        <w:tc>
          <w:tcPr>
            <w:tcW w:w="2202" w:type="dxa"/>
            <w:shd w:val="clear" w:color="auto" w:fill="auto"/>
          </w:tcPr>
          <w:p w:rsidR="00496AFE" w:rsidRPr="0081404B" w:rsidRDefault="00496AFE" w:rsidP="007579BF">
            <w:pPr>
              <w:ind w:firstLine="0"/>
              <w:jc w:val="left"/>
              <w:rPr>
                <w:sz w:val="20"/>
                <w:lang w:eastAsia="ru-RU"/>
              </w:rPr>
            </w:pPr>
            <w:r>
              <w:rPr>
                <w:sz w:val="20"/>
                <w:lang w:eastAsia="ru-RU"/>
              </w:rPr>
              <w:t xml:space="preserve">Средства, планируемые к привлечению из </w:t>
            </w:r>
            <w:r w:rsidRPr="0081404B">
              <w:rPr>
                <w:sz w:val="20"/>
                <w:lang w:eastAsia="ru-RU"/>
              </w:rPr>
              <w:t>областно</w:t>
            </w:r>
            <w:r>
              <w:rPr>
                <w:sz w:val="20"/>
                <w:lang w:eastAsia="ru-RU"/>
              </w:rPr>
              <w:t>го</w:t>
            </w:r>
            <w:r w:rsidRPr="0081404B">
              <w:rPr>
                <w:sz w:val="20"/>
                <w:lang w:eastAsia="ru-RU"/>
              </w:rPr>
              <w:t xml:space="preserve"> бюджет</w:t>
            </w:r>
            <w:r>
              <w:rPr>
                <w:sz w:val="20"/>
                <w:lang w:eastAsia="ru-RU"/>
              </w:rPr>
              <w:t>а (</w:t>
            </w:r>
            <w:proofErr w:type="gramStart"/>
            <w:r>
              <w:rPr>
                <w:sz w:val="20"/>
                <w:lang w:eastAsia="ru-RU"/>
              </w:rPr>
              <w:t>ОБ</w:t>
            </w:r>
            <w:proofErr w:type="gramEnd"/>
            <w:r>
              <w:rPr>
                <w:sz w:val="20"/>
                <w:lang w:eastAsia="ru-RU"/>
              </w:rPr>
              <w:t>)</w:t>
            </w:r>
          </w:p>
        </w:tc>
        <w:tc>
          <w:tcPr>
            <w:tcW w:w="1275" w:type="dxa"/>
            <w:shd w:val="clear" w:color="auto" w:fill="auto"/>
            <w:noWrap/>
          </w:tcPr>
          <w:p w:rsidR="00496AFE" w:rsidRPr="00781E38" w:rsidRDefault="00496AFE" w:rsidP="007579BF">
            <w:pPr>
              <w:ind w:left="133" w:firstLine="0"/>
              <w:jc w:val="center"/>
              <w:rPr>
                <w:sz w:val="20"/>
                <w:highlight w:val="yellow"/>
                <w:lang w:eastAsia="ru-RU"/>
              </w:rPr>
            </w:pPr>
            <w:r w:rsidRPr="00A1106A">
              <w:rPr>
                <w:sz w:val="20"/>
                <w:lang w:eastAsia="ru-RU"/>
              </w:rPr>
              <w:t>344,021</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0,0</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825, 122</w:t>
            </w:r>
          </w:p>
        </w:tc>
        <w:tc>
          <w:tcPr>
            <w:tcW w:w="993" w:type="dxa"/>
            <w:shd w:val="clear" w:color="auto" w:fill="auto"/>
          </w:tcPr>
          <w:p w:rsidR="00496AFE" w:rsidRPr="00781E38" w:rsidRDefault="00496AFE" w:rsidP="007579BF">
            <w:pPr>
              <w:ind w:firstLine="0"/>
              <w:rPr>
                <w:sz w:val="20"/>
                <w:highlight w:val="yellow"/>
                <w:lang w:eastAsia="ru-RU"/>
              </w:rPr>
            </w:pPr>
            <w:r w:rsidRPr="008C5550">
              <w:rPr>
                <w:sz w:val="20"/>
                <w:lang w:eastAsia="ru-RU"/>
              </w:rPr>
              <w:t>0, 0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0,0</w:t>
            </w:r>
          </w:p>
        </w:tc>
        <w:tc>
          <w:tcPr>
            <w:tcW w:w="992" w:type="dxa"/>
          </w:tcPr>
          <w:p w:rsidR="00496AFE" w:rsidRPr="00AD3E24" w:rsidRDefault="00496AFE" w:rsidP="007579BF">
            <w:pPr>
              <w:ind w:firstLine="0"/>
              <w:jc w:val="center"/>
              <w:rPr>
                <w:sz w:val="20"/>
                <w:lang w:eastAsia="ru-RU"/>
              </w:rPr>
            </w:pPr>
            <w:r>
              <w:rPr>
                <w:sz w:val="20"/>
                <w:lang w:eastAsia="ru-RU"/>
              </w:rPr>
              <w:t>0,0</w:t>
            </w:r>
          </w:p>
        </w:tc>
        <w:tc>
          <w:tcPr>
            <w:tcW w:w="1276" w:type="dxa"/>
          </w:tcPr>
          <w:p w:rsidR="00496AFE" w:rsidRPr="00AD3E24" w:rsidRDefault="00496AFE" w:rsidP="007579BF">
            <w:pPr>
              <w:ind w:firstLine="0"/>
              <w:jc w:val="center"/>
              <w:rPr>
                <w:sz w:val="20"/>
                <w:lang w:eastAsia="ru-RU"/>
              </w:rPr>
            </w:pPr>
            <w:r>
              <w:rPr>
                <w:sz w:val="20"/>
                <w:lang w:eastAsia="ru-RU"/>
              </w:rPr>
              <w:t>0,0</w:t>
            </w:r>
          </w:p>
        </w:tc>
        <w:tc>
          <w:tcPr>
            <w:tcW w:w="1275" w:type="dxa"/>
          </w:tcPr>
          <w:p w:rsidR="00496AFE" w:rsidRPr="00AD3E24" w:rsidRDefault="00496AFE" w:rsidP="007579BF">
            <w:pPr>
              <w:ind w:firstLine="0"/>
              <w:jc w:val="center"/>
              <w:rPr>
                <w:sz w:val="20"/>
                <w:lang w:eastAsia="ru-RU"/>
              </w:rPr>
            </w:pPr>
            <w:r>
              <w:rPr>
                <w:sz w:val="20"/>
                <w:lang w:eastAsia="ru-RU"/>
              </w:rPr>
              <w:t>1 169,143</w:t>
            </w:r>
          </w:p>
        </w:tc>
      </w:tr>
      <w:tr w:rsidR="00496AFE" w:rsidRPr="0081404B" w:rsidTr="007579BF">
        <w:trPr>
          <w:trHeight w:val="245"/>
          <w:jc w:val="center"/>
        </w:trPr>
        <w:tc>
          <w:tcPr>
            <w:tcW w:w="2090" w:type="dxa"/>
            <w:vMerge/>
            <w:shd w:val="clear" w:color="auto" w:fill="auto"/>
            <w:vAlign w:val="center"/>
          </w:tcPr>
          <w:p w:rsidR="00496AFE" w:rsidRPr="0081404B" w:rsidRDefault="00496AFE" w:rsidP="007579BF">
            <w:pPr>
              <w:ind w:firstLine="0"/>
              <w:jc w:val="left"/>
              <w:rPr>
                <w:sz w:val="20"/>
                <w:lang w:eastAsia="ru-RU"/>
              </w:rPr>
            </w:pPr>
          </w:p>
        </w:tc>
        <w:tc>
          <w:tcPr>
            <w:tcW w:w="1626" w:type="dxa"/>
            <w:vMerge/>
          </w:tcPr>
          <w:p w:rsidR="00496AFE" w:rsidRPr="0081404B" w:rsidRDefault="00496AFE" w:rsidP="007579BF">
            <w:pPr>
              <w:ind w:firstLine="0"/>
              <w:jc w:val="left"/>
              <w:rPr>
                <w:sz w:val="20"/>
                <w:lang w:eastAsia="ru-RU"/>
              </w:rPr>
            </w:pPr>
          </w:p>
        </w:tc>
        <w:tc>
          <w:tcPr>
            <w:tcW w:w="2202" w:type="dxa"/>
            <w:shd w:val="clear" w:color="auto" w:fill="auto"/>
          </w:tcPr>
          <w:p w:rsidR="00496AFE" w:rsidRPr="0081404B" w:rsidRDefault="00496AFE" w:rsidP="007579BF">
            <w:pPr>
              <w:ind w:firstLine="0"/>
              <w:jc w:val="left"/>
              <w:rPr>
                <w:sz w:val="20"/>
                <w:lang w:eastAsia="ru-RU"/>
              </w:rPr>
            </w:pPr>
            <w:r w:rsidRPr="0081404B">
              <w:rPr>
                <w:sz w:val="20"/>
                <w:lang w:eastAsia="ru-RU"/>
              </w:rPr>
              <w:t>средства, планируемые к прив</w:t>
            </w:r>
            <w:r>
              <w:rPr>
                <w:sz w:val="20"/>
                <w:lang w:eastAsia="ru-RU"/>
              </w:rPr>
              <w:t>лечению из федерального бюджета (ФБ)</w:t>
            </w:r>
          </w:p>
        </w:tc>
        <w:tc>
          <w:tcPr>
            <w:tcW w:w="1275" w:type="dxa"/>
            <w:shd w:val="clear" w:color="auto" w:fill="auto"/>
            <w:noWrap/>
          </w:tcPr>
          <w:p w:rsidR="00496AFE" w:rsidRPr="00781E38" w:rsidRDefault="00496AFE" w:rsidP="007579BF">
            <w:pPr>
              <w:ind w:left="133" w:firstLine="0"/>
              <w:jc w:val="center"/>
              <w:rPr>
                <w:sz w:val="20"/>
                <w:highlight w:val="yellow"/>
                <w:lang w:eastAsia="ru-RU"/>
              </w:rPr>
            </w:pPr>
            <w:r w:rsidRPr="00A1106A">
              <w:rPr>
                <w:sz w:val="20"/>
                <w:lang w:eastAsia="ru-RU"/>
              </w:rPr>
              <w:t>263,075</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0,0</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630, 976</w:t>
            </w:r>
          </w:p>
        </w:tc>
        <w:tc>
          <w:tcPr>
            <w:tcW w:w="993" w:type="dxa"/>
            <w:shd w:val="clear" w:color="auto" w:fill="auto"/>
          </w:tcPr>
          <w:p w:rsidR="00496AFE" w:rsidRPr="00781E38" w:rsidRDefault="00496AFE" w:rsidP="007579BF">
            <w:pPr>
              <w:ind w:firstLine="0"/>
              <w:rPr>
                <w:sz w:val="20"/>
                <w:highlight w:val="yellow"/>
                <w:lang w:eastAsia="ru-RU"/>
              </w:rPr>
            </w:pPr>
            <w:r w:rsidRPr="008C5550">
              <w:rPr>
                <w:sz w:val="20"/>
                <w:lang w:eastAsia="ru-RU"/>
              </w:rPr>
              <w:t>0, 0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0,0</w:t>
            </w:r>
          </w:p>
        </w:tc>
        <w:tc>
          <w:tcPr>
            <w:tcW w:w="992" w:type="dxa"/>
          </w:tcPr>
          <w:p w:rsidR="00496AFE" w:rsidRPr="00AD3E24" w:rsidRDefault="00496AFE" w:rsidP="007579BF">
            <w:pPr>
              <w:ind w:firstLine="0"/>
              <w:jc w:val="center"/>
              <w:rPr>
                <w:sz w:val="20"/>
                <w:lang w:eastAsia="ru-RU"/>
              </w:rPr>
            </w:pPr>
            <w:r>
              <w:rPr>
                <w:sz w:val="20"/>
                <w:lang w:eastAsia="ru-RU"/>
              </w:rPr>
              <w:t>0,0</w:t>
            </w:r>
          </w:p>
        </w:tc>
        <w:tc>
          <w:tcPr>
            <w:tcW w:w="1276" w:type="dxa"/>
          </w:tcPr>
          <w:p w:rsidR="00496AFE" w:rsidRPr="00AD3E24" w:rsidRDefault="00496AFE" w:rsidP="007579BF">
            <w:pPr>
              <w:ind w:firstLine="0"/>
              <w:jc w:val="center"/>
              <w:rPr>
                <w:sz w:val="20"/>
                <w:lang w:eastAsia="ru-RU"/>
              </w:rPr>
            </w:pPr>
            <w:r>
              <w:rPr>
                <w:sz w:val="20"/>
                <w:lang w:eastAsia="ru-RU"/>
              </w:rPr>
              <w:t>0,0</w:t>
            </w:r>
          </w:p>
        </w:tc>
        <w:tc>
          <w:tcPr>
            <w:tcW w:w="1275" w:type="dxa"/>
          </w:tcPr>
          <w:p w:rsidR="00496AFE" w:rsidRPr="00AD3E24" w:rsidRDefault="00496AFE" w:rsidP="007579BF">
            <w:pPr>
              <w:ind w:firstLine="0"/>
              <w:jc w:val="center"/>
              <w:rPr>
                <w:sz w:val="20"/>
                <w:lang w:eastAsia="ru-RU"/>
              </w:rPr>
            </w:pPr>
            <w:r>
              <w:rPr>
                <w:sz w:val="20"/>
                <w:lang w:eastAsia="ru-RU"/>
              </w:rPr>
              <w:t>894, 051</w:t>
            </w:r>
          </w:p>
        </w:tc>
      </w:tr>
      <w:tr w:rsidR="00496AFE" w:rsidRPr="0081404B" w:rsidTr="007579BF">
        <w:trPr>
          <w:trHeight w:val="898"/>
          <w:jc w:val="center"/>
        </w:trPr>
        <w:tc>
          <w:tcPr>
            <w:tcW w:w="2090" w:type="dxa"/>
            <w:vMerge/>
            <w:shd w:val="clear" w:color="auto" w:fill="auto"/>
            <w:vAlign w:val="center"/>
          </w:tcPr>
          <w:p w:rsidR="00496AFE" w:rsidRPr="0081404B" w:rsidRDefault="00496AFE" w:rsidP="007579BF">
            <w:pPr>
              <w:ind w:firstLine="0"/>
              <w:jc w:val="left"/>
              <w:rPr>
                <w:sz w:val="20"/>
                <w:lang w:eastAsia="ru-RU"/>
              </w:rPr>
            </w:pPr>
          </w:p>
        </w:tc>
        <w:tc>
          <w:tcPr>
            <w:tcW w:w="1626" w:type="dxa"/>
            <w:vMerge/>
          </w:tcPr>
          <w:p w:rsidR="00496AFE" w:rsidRPr="0081404B" w:rsidRDefault="00496AFE" w:rsidP="007579BF">
            <w:pPr>
              <w:ind w:firstLine="0"/>
              <w:jc w:val="left"/>
              <w:rPr>
                <w:sz w:val="20"/>
                <w:lang w:eastAsia="ru-RU"/>
              </w:rPr>
            </w:pPr>
          </w:p>
        </w:tc>
        <w:tc>
          <w:tcPr>
            <w:tcW w:w="2202" w:type="dxa"/>
            <w:shd w:val="clear" w:color="auto" w:fill="auto"/>
          </w:tcPr>
          <w:p w:rsidR="00496AFE" w:rsidRPr="0081404B" w:rsidRDefault="00496AFE" w:rsidP="007579BF">
            <w:pPr>
              <w:ind w:firstLine="0"/>
              <w:jc w:val="left"/>
              <w:rPr>
                <w:sz w:val="20"/>
                <w:lang w:eastAsia="ru-RU"/>
              </w:rPr>
            </w:pPr>
            <w:r>
              <w:rPr>
                <w:sz w:val="20"/>
                <w:lang w:eastAsia="ru-RU"/>
              </w:rPr>
              <w:t>Местный бюджет (МБ)</w:t>
            </w:r>
          </w:p>
        </w:tc>
        <w:tc>
          <w:tcPr>
            <w:tcW w:w="1275" w:type="dxa"/>
            <w:shd w:val="clear" w:color="auto" w:fill="auto"/>
            <w:noWrap/>
          </w:tcPr>
          <w:p w:rsidR="00496AFE" w:rsidRPr="00AD3E24" w:rsidRDefault="00496AFE" w:rsidP="007579BF">
            <w:pPr>
              <w:ind w:left="133" w:firstLine="0"/>
              <w:jc w:val="center"/>
              <w:rPr>
                <w:sz w:val="20"/>
                <w:lang w:eastAsia="ru-RU"/>
              </w:rPr>
            </w:pPr>
            <w:r w:rsidRPr="00431FBE">
              <w:rPr>
                <w:sz w:val="20"/>
                <w:lang w:eastAsia="ru-RU"/>
              </w:rPr>
              <w:t>161,</w:t>
            </w:r>
            <w:r>
              <w:rPr>
                <w:sz w:val="20"/>
                <w:lang w:eastAsia="ru-RU"/>
              </w:rPr>
              <w:t>900</w:t>
            </w:r>
          </w:p>
        </w:tc>
        <w:tc>
          <w:tcPr>
            <w:tcW w:w="1134" w:type="dxa"/>
            <w:shd w:val="clear" w:color="auto" w:fill="auto"/>
          </w:tcPr>
          <w:p w:rsidR="00496AFE" w:rsidRPr="00AD3E24" w:rsidRDefault="00496AFE" w:rsidP="007579BF">
            <w:pPr>
              <w:ind w:firstLine="0"/>
              <w:rPr>
                <w:sz w:val="20"/>
                <w:lang w:eastAsia="ru-RU"/>
              </w:rPr>
            </w:pPr>
            <w:r>
              <w:rPr>
                <w:sz w:val="20"/>
                <w:lang w:eastAsia="ru-RU"/>
              </w:rPr>
              <w:t>161,892</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485,366</w:t>
            </w:r>
          </w:p>
        </w:tc>
        <w:tc>
          <w:tcPr>
            <w:tcW w:w="993" w:type="dxa"/>
            <w:shd w:val="clear" w:color="auto" w:fill="auto"/>
          </w:tcPr>
          <w:p w:rsidR="00496AFE" w:rsidRPr="00AD3E24" w:rsidRDefault="00496AFE" w:rsidP="007579BF">
            <w:pPr>
              <w:ind w:firstLine="0"/>
              <w:rPr>
                <w:sz w:val="20"/>
                <w:lang w:eastAsia="ru-RU"/>
              </w:rPr>
            </w:pPr>
            <w:r>
              <w:rPr>
                <w:sz w:val="20"/>
                <w:lang w:eastAsia="ru-RU"/>
              </w:rPr>
              <w:t>0,0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0,0</w:t>
            </w:r>
          </w:p>
        </w:tc>
        <w:tc>
          <w:tcPr>
            <w:tcW w:w="992" w:type="dxa"/>
          </w:tcPr>
          <w:p w:rsidR="00496AFE" w:rsidRPr="00AD3E24" w:rsidRDefault="00496AFE" w:rsidP="007579BF">
            <w:pPr>
              <w:ind w:firstLine="0"/>
              <w:jc w:val="center"/>
              <w:rPr>
                <w:sz w:val="20"/>
                <w:lang w:eastAsia="ru-RU"/>
              </w:rPr>
            </w:pPr>
            <w:r>
              <w:rPr>
                <w:sz w:val="20"/>
                <w:lang w:eastAsia="ru-RU"/>
              </w:rPr>
              <w:t>0,0</w:t>
            </w:r>
          </w:p>
        </w:tc>
        <w:tc>
          <w:tcPr>
            <w:tcW w:w="1276" w:type="dxa"/>
          </w:tcPr>
          <w:p w:rsidR="00496AFE" w:rsidRPr="00AD3E24" w:rsidRDefault="00496AFE" w:rsidP="007579BF">
            <w:pPr>
              <w:ind w:firstLine="0"/>
              <w:jc w:val="center"/>
              <w:rPr>
                <w:sz w:val="20"/>
                <w:lang w:eastAsia="ru-RU"/>
              </w:rPr>
            </w:pPr>
            <w:r>
              <w:rPr>
                <w:sz w:val="20"/>
                <w:lang w:eastAsia="ru-RU"/>
              </w:rPr>
              <w:t>0,0</w:t>
            </w:r>
          </w:p>
        </w:tc>
        <w:tc>
          <w:tcPr>
            <w:tcW w:w="1275" w:type="dxa"/>
          </w:tcPr>
          <w:p w:rsidR="00496AFE" w:rsidRPr="00ED2D39" w:rsidRDefault="00496AFE" w:rsidP="007579BF">
            <w:pPr>
              <w:ind w:firstLine="0"/>
              <w:jc w:val="center"/>
              <w:rPr>
                <w:sz w:val="20"/>
                <w:szCs w:val="20"/>
                <w:lang w:eastAsia="ru-RU"/>
              </w:rPr>
            </w:pPr>
            <w:r>
              <w:rPr>
                <w:sz w:val="20"/>
                <w:szCs w:val="20"/>
                <w:lang w:eastAsia="ru-RU"/>
              </w:rPr>
              <w:t>809, 158</w:t>
            </w:r>
          </w:p>
        </w:tc>
      </w:tr>
      <w:tr w:rsidR="00496AFE" w:rsidRPr="0081404B" w:rsidTr="007579BF">
        <w:trPr>
          <w:trHeight w:val="1016"/>
          <w:jc w:val="center"/>
        </w:trPr>
        <w:tc>
          <w:tcPr>
            <w:tcW w:w="2090" w:type="dxa"/>
            <w:vMerge/>
            <w:shd w:val="clear" w:color="auto" w:fill="auto"/>
            <w:vAlign w:val="center"/>
          </w:tcPr>
          <w:p w:rsidR="00496AFE" w:rsidRPr="0081404B" w:rsidRDefault="00496AFE" w:rsidP="007579BF">
            <w:pPr>
              <w:ind w:firstLine="0"/>
              <w:jc w:val="left"/>
              <w:rPr>
                <w:sz w:val="20"/>
                <w:lang w:eastAsia="ru-RU"/>
              </w:rPr>
            </w:pPr>
          </w:p>
        </w:tc>
        <w:tc>
          <w:tcPr>
            <w:tcW w:w="1626" w:type="dxa"/>
            <w:vMerge/>
          </w:tcPr>
          <w:p w:rsidR="00496AFE" w:rsidRPr="0081404B" w:rsidRDefault="00496AFE" w:rsidP="007579BF">
            <w:pPr>
              <w:ind w:firstLine="0"/>
              <w:jc w:val="left"/>
              <w:rPr>
                <w:sz w:val="20"/>
                <w:lang w:eastAsia="ru-RU"/>
              </w:rPr>
            </w:pPr>
          </w:p>
        </w:tc>
        <w:tc>
          <w:tcPr>
            <w:tcW w:w="2202" w:type="dxa"/>
            <w:shd w:val="clear" w:color="auto" w:fill="auto"/>
          </w:tcPr>
          <w:p w:rsidR="00496AFE" w:rsidRPr="0081404B" w:rsidRDefault="00496AFE" w:rsidP="007579BF">
            <w:pPr>
              <w:ind w:firstLine="0"/>
              <w:jc w:val="left"/>
              <w:rPr>
                <w:sz w:val="20"/>
                <w:lang w:eastAsia="ru-RU"/>
              </w:rPr>
            </w:pPr>
            <w:r w:rsidRPr="0081404B">
              <w:rPr>
                <w:sz w:val="20"/>
                <w:lang w:eastAsia="ru-RU"/>
              </w:rPr>
              <w:t>иные источники</w:t>
            </w:r>
            <w:r>
              <w:rPr>
                <w:sz w:val="20"/>
                <w:lang w:eastAsia="ru-RU"/>
              </w:rPr>
              <w:t xml:space="preserve"> (ИИ)</w:t>
            </w:r>
          </w:p>
        </w:tc>
        <w:tc>
          <w:tcPr>
            <w:tcW w:w="1275" w:type="dxa"/>
            <w:shd w:val="clear" w:color="auto" w:fill="auto"/>
            <w:noWrap/>
          </w:tcPr>
          <w:p w:rsidR="00496AFE" w:rsidRPr="00AD3E24" w:rsidRDefault="00496AFE" w:rsidP="007579BF">
            <w:pPr>
              <w:ind w:left="133" w:firstLine="0"/>
              <w:jc w:val="center"/>
              <w:rPr>
                <w:sz w:val="20"/>
                <w:lang w:eastAsia="ru-RU"/>
              </w:rPr>
            </w:pPr>
            <w:r>
              <w:rPr>
                <w:sz w:val="20"/>
                <w:lang w:eastAsia="ru-RU"/>
              </w:rPr>
              <w:t>800,0</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0, 0</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 xml:space="preserve"> 2 912,2</w:t>
            </w:r>
          </w:p>
        </w:tc>
        <w:tc>
          <w:tcPr>
            <w:tcW w:w="993" w:type="dxa"/>
            <w:shd w:val="clear" w:color="auto" w:fill="auto"/>
          </w:tcPr>
          <w:p w:rsidR="00496AFE" w:rsidRPr="00AD3E24" w:rsidRDefault="00496AFE" w:rsidP="007579BF">
            <w:pPr>
              <w:ind w:firstLine="0"/>
              <w:rPr>
                <w:sz w:val="20"/>
                <w:lang w:eastAsia="ru-RU"/>
              </w:rPr>
            </w:pPr>
            <w:r>
              <w:rPr>
                <w:sz w:val="20"/>
                <w:lang w:eastAsia="ru-RU"/>
              </w:rPr>
              <w:t>0, 0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0, 0</w:t>
            </w:r>
          </w:p>
        </w:tc>
        <w:tc>
          <w:tcPr>
            <w:tcW w:w="992" w:type="dxa"/>
          </w:tcPr>
          <w:p w:rsidR="00496AFE" w:rsidRPr="00AD3E24" w:rsidRDefault="00496AFE" w:rsidP="007579BF">
            <w:pPr>
              <w:ind w:firstLine="0"/>
              <w:jc w:val="center"/>
              <w:rPr>
                <w:sz w:val="20"/>
                <w:lang w:eastAsia="ru-RU"/>
              </w:rPr>
            </w:pPr>
            <w:r>
              <w:rPr>
                <w:sz w:val="20"/>
                <w:lang w:eastAsia="ru-RU"/>
              </w:rPr>
              <w:t>0,0</w:t>
            </w:r>
          </w:p>
        </w:tc>
        <w:tc>
          <w:tcPr>
            <w:tcW w:w="1276" w:type="dxa"/>
          </w:tcPr>
          <w:p w:rsidR="00496AFE" w:rsidRPr="00AD3E24" w:rsidRDefault="00496AFE" w:rsidP="007579BF">
            <w:pPr>
              <w:ind w:firstLine="0"/>
              <w:jc w:val="center"/>
              <w:rPr>
                <w:sz w:val="20"/>
                <w:lang w:eastAsia="ru-RU"/>
              </w:rPr>
            </w:pPr>
            <w:r>
              <w:rPr>
                <w:sz w:val="20"/>
                <w:lang w:eastAsia="ru-RU"/>
              </w:rPr>
              <w:t>0,0</w:t>
            </w:r>
          </w:p>
        </w:tc>
        <w:tc>
          <w:tcPr>
            <w:tcW w:w="1275" w:type="dxa"/>
          </w:tcPr>
          <w:p w:rsidR="00496AFE" w:rsidRPr="00AD3E24" w:rsidRDefault="00496AFE" w:rsidP="007579BF">
            <w:pPr>
              <w:ind w:firstLine="0"/>
              <w:jc w:val="center"/>
              <w:rPr>
                <w:sz w:val="20"/>
                <w:lang w:eastAsia="ru-RU"/>
              </w:rPr>
            </w:pPr>
            <w:r>
              <w:rPr>
                <w:sz w:val="20"/>
                <w:lang w:eastAsia="ru-RU"/>
              </w:rPr>
              <w:t>3 712,2</w:t>
            </w:r>
          </w:p>
        </w:tc>
      </w:tr>
      <w:tr w:rsidR="00496AFE" w:rsidRPr="0048072D" w:rsidTr="007579BF">
        <w:trPr>
          <w:trHeight w:val="776"/>
          <w:jc w:val="center"/>
        </w:trPr>
        <w:tc>
          <w:tcPr>
            <w:tcW w:w="2090" w:type="dxa"/>
            <w:vMerge w:val="restart"/>
            <w:shd w:val="clear" w:color="auto" w:fill="auto"/>
            <w:vAlign w:val="center"/>
          </w:tcPr>
          <w:p w:rsidR="00496AFE" w:rsidRPr="0035611E" w:rsidRDefault="00496AFE" w:rsidP="007579BF">
            <w:pPr>
              <w:keepNext/>
              <w:ind w:firstLine="0"/>
              <w:jc w:val="left"/>
              <w:rPr>
                <w:b/>
                <w:szCs w:val="24"/>
                <w:lang w:eastAsia="ru-RU"/>
              </w:rPr>
            </w:pPr>
            <w:r w:rsidRPr="0035611E">
              <w:rPr>
                <w:b/>
                <w:szCs w:val="24"/>
                <w:lang w:eastAsia="ru-RU"/>
              </w:rPr>
              <w:t>Основное мероприятие</w:t>
            </w:r>
          </w:p>
          <w:p w:rsidR="00496AFE" w:rsidRPr="00AD3E24" w:rsidRDefault="00496AFE" w:rsidP="007579BF">
            <w:pPr>
              <w:keepNext/>
              <w:ind w:firstLine="0"/>
              <w:jc w:val="left"/>
              <w:rPr>
                <w:sz w:val="20"/>
                <w:lang w:eastAsia="ru-RU"/>
              </w:rPr>
            </w:pPr>
            <w:r w:rsidRPr="0035611E">
              <w:rPr>
                <w:szCs w:val="24"/>
                <w:lang w:eastAsia="ru-RU"/>
              </w:rPr>
              <w:t>- улучшение  жилищных  условий  молодых  семей.</w:t>
            </w:r>
          </w:p>
        </w:tc>
        <w:tc>
          <w:tcPr>
            <w:tcW w:w="1626" w:type="dxa"/>
            <w:vMerge w:val="restart"/>
          </w:tcPr>
          <w:p w:rsidR="00496AFE" w:rsidRPr="00AD3E24" w:rsidRDefault="00496AFE" w:rsidP="007579BF">
            <w:pPr>
              <w:ind w:firstLine="0"/>
              <w:jc w:val="left"/>
              <w:rPr>
                <w:b/>
                <w:sz w:val="20"/>
                <w:lang w:eastAsia="ru-RU"/>
              </w:rPr>
            </w:pPr>
            <w:r w:rsidRPr="00AD3E24">
              <w:rPr>
                <w:b/>
                <w:sz w:val="20"/>
                <w:lang w:eastAsia="ru-RU"/>
              </w:rPr>
              <w:t>ответственный исполнитель мероприятия</w:t>
            </w:r>
          </w:p>
          <w:p w:rsidR="00496AFE" w:rsidRPr="00AD3E24" w:rsidRDefault="00496AFE" w:rsidP="007579BF">
            <w:pPr>
              <w:ind w:firstLine="0"/>
              <w:jc w:val="left"/>
              <w:rPr>
                <w:sz w:val="20"/>
                <w:szCs w:val="20"/>
              </w:rPr>
            </w:pPr>
            <w:r w:rsidRPr="00AD3E24">
              <w:rPr>
                <w:bCs/>
                <w:sz w:val="20"/>
                <w:szCs w:val="20"/>
              </w:rPr>
              <w:t>Отд</w:t>
            </w:r>
            <w:r>
              <w:rPr>
                <w:bCs/>
                <w:sz w:val="20"/>
                <w:szCs w:val="20"/>
              </w:rPr>
              <w:t xml:space="preserve">ел по культуре, делам молодежи   </w:t>
            </w:r>
            <w:r w:rsidRPr="00AD3E24">
              <w:rPr>
                <w:bCs/>
                <w:sz w:val="20"/>
                <w:szCs w:val="20"/>
              </w:rPr>
              <w:t>и спорта</w:t>
            </w:r>
          </w:p>
          <w:p w:rsidR="00496AFE" w:rsidRPr="0048072D" w:rsidRDefault="00496AFE" w:rsidP="007579BF">
            <w:pPr>
              <w:keepNext/>
              <w:ind w:firstLine="0"/>
              <w:jc w:val="left"/>
              <w:rPr>
                <w:sz w:val="20"/>
                <w:highlight w:val="yellow"/>
                <w:lang w:eastAsia="ru-RU"/>
              </w:rPr>
            </w:pPr>
          </w:p>
        </w:tc>
        <w:tc>
          <w:tcPr>
            <w:tcW w:w="2202" w:type="dxa"/>
            <w:shd w:val="clear" w:color="auto" w:fill="auto"/>
          </w:tcPr>
          <w:p w:rsidR="00496AFE" w:rsidRPr="00AD3E24" w:rsidRDefault="00496AFE" w:rsidP="007579BF">
            <w:pPr>
              <w:keepNext/>
              <w:ind w:firstLine="0"/>
              <w:jc w:val="left"/>
              <w:rPr>
                <w:sz w:val="20"/>
                <w:lang w:eastAsia="ru-RU"/>
              </w:rPr>
            </w:pPr>
            <w:r w:rsidRPr="00AD3E24">
              <w:rPr>
                <w:sz w:val="20"/>
                <w:lang w:eastAsia="ru-RU"/>
              </w:rPr>
              <w:t>всего</w:t>
            </w:r>
          </w:p>
        </w:tc>
        <w:tc>
          <w:tcPr>
            <w:tcW w:w="1275" w:type="dxa"/>
            <w:shd w:val="clear" w:color="auto" w:fill="auto"/>
            <w:noWrap/>
          </w:tcPr>
          <w:p w:rsidR="00496AFE" w:rsidRPr="00AD3E24" w:rsidRDefault="00496AFE" w:rsidP="007579BF">
            <w:pPr>
              <w:ind w:left="31" w:firstLine="0"/>
              <w:jc w:val="center"/>
              <w:rPr>
                <w:sz w:val="20"/>
                <w:lang w:eastAsia="ru-RU"/>
              </w:rPr>
            </w:pPr>
            <w:r>
              <w:rPr>
                <w:sz w:val="20"/>
                <w:lang w:eastAsia="ru-RU"/>
              </w:rPr>
              <w:t>1 568</w:t>
            </w:r>
            <w:r w:rsidRPr="00A1106A">
              <w:rPr>
                <w:sz w:val="20"/>
                <w:lang w:eastAsia="ru-RU"/>
              </w:rPr>
              <w:t>,</w:t>
            </w:r>
            <w:r>
              <w:rPr>
                <w:sz w:val="20"/>
                <w:lang w:eastAsia="ru-RU"/>
              </w:rPr>
              <w:t xml:space="preserve"> 996</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161,892</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4 853,664</w:t>
            </w:r>
          </w:p>
        </w:tc>
        <w:tc>
          <w:tcPr>
            <w:tcW w:w="993" w:type="dxa"/>
            <w:shd w:val="clear" w:color="auto" w:fill="auto"/>
          </w:tcPr>
          <w:p w:rsidR="00496AFE" w:rsidRPr="00AD3E24" w:rsidRDefault="00496AFE" w:rsidP="007579BF">
            <w:pPr>
              <w:ind w:firstLine="0"/>
              <w:rPr>
                <w:sz w:val="20"/>
                <w:lang w:eastAsia="ru-RU"/>
              </w:rPr>
            </w:pPr>
            <w:r>
              <w:rPr>
                <w:sz w:val="20"/>
                <w:lang w:eastAsia="ru-RU"/>
              </w:rPr>
              <w:t>0,0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0,0</w:t>
            </w:r>
          </w:p>
        </w:tc>
        <w:tc>
          <w:tcPr>
            <w:tcW w:w="992" w:type="dxa"/>
          </w:tcPr>
          <w:p w:rsidR="00496AFE" w:rsidRPr="00AD3E24" w:rsidRDefault="00496AFE" w:rsidP="007579BF">
            <w:pPr>
              <w:ind w:firstLine="0"/>
              <w:jc w:val="center"/>
              <w:rPr>
                <w:sz w:val="20"/>
                <w:lang w:eastAsia="ru-RU"/>
              </w:rPr>
            </w:pPr>
            <w:r>
              <w:rPr>
                <w:sz w:val="20"/>
                <w:lang w:eastAsia="ru-RU"/>
              </w:rPr>
              <w:t>0,0</w:t>
            </w:r>
          </w:p>
        </w:tc>
        <w:tc>
          <w:tcPr>
            <w:tcW w:w="1276" w:type="dxa"/>
          </w:tcPr>
          <w:p w:rsidR="00496AFE" w:rsidRPr="00AD3E24" w:rsidRDefault="00496AFE" w:rsidP="007579BF">
            <w:pPr>
              <w:ind w:firstLine="0"/>
              <w:jc w:val="center"/>
              <w:rPr>
                <w:sz w:val="20"/>
                <w:lang w:eastAsia="ru-RU"/>
              </w:rPr>
            </w:pPr>
            <w:r>
              <w:rPr>
                <w:sz w:val="20"/>
                <w:lang w:eastAsia="ru-RU"/>
              </w:rPr>
              <w:t>0,0</w:t>
            </w:r>
          </w:p>
        </w:tc>
        <w:tc>
          <w:tcPr>
            <w:tcW w:w="1275" w:type="dxa"/>
          </w:tcPr>
          <w:p w:rsidR="00496AFE" w:rsidRPr="00781E38" w:rsidRDefault="00496AFE" w:rsidP="007579BF">
            <w:pPr>
              <w:ind w:firstLine="0"/>
              <w:jc w:val="center"/>
              <w:rPr>
                <w:sz w:val="20"/>
                <w:highlight w:val="yellow"/>
                <w:lang w:eastAsia="ru-RU"/>
              </w:rPr>
            </w:pPr>
            <w:r w:rsidRPr="00AE03C6">
              <w:rPr>
                <w:sz w:val="20"/>
                <w:lang w:eastAsia="ru-RU"/>
              </w:rPr>
              <w:t>6 584,552</w:t>
            </w:r>
          </w:p>
        </w:tc>
      </w:tr>
      <w:tr w:rsidR="00496AFE" w:rsidRPr="0048072D" w:rsidTr="007579BF">
        <w:trPr>
          <w:trHeight w:val="1305"/>
          <w:jc w:val="center"/>
        </w:trPr>
        <w:tc>
          <w:tcPr>
            <w:tcW w:w="2090" w:type="dxa"/>
            <w:vMerge/>
            <w:shd w:val="clear" w:color="auto" w:fill="auto"/>
            <w:vAlign w:val="center"/>
          </w:tcPr>
          <w:p w:rsidR="00496AFE" w:rsidRPr="0048072D" w:rsidRDefault="00496AFE" w:rsidP="007579BF">
            <w:pPr>
              <w:keepNext/>
              <w:ind w:firstLine="0"/>
              <w:jc w:val="left"/>
              <w:rPr>
                <w:sz w:val="20"/>
                <w:highlight w:val="yellow"/>
                <w:lang w:eastAsia="ru-RU"/>
              </w:rPr>
            </w:pPr>
          </w:p>
        </w:tc>
        <w:tc>
          <w:tcPr>
            <w:tcW w:w="1626" w:type="dxa"/>
            <w:vMerge/>
          </w:tcPr>
          <w:p w:rsidR="00496AFE" w:rsidRPr="0048072D" w:rsidRDefault="00496AFE" w:rsidP="007579BF">
            <w:pPr>
              <w:keepNext/>
              <w:ind w:firstLine="0"/>
              <w:jc w:val="left"/>
              <w:rPr>
                <w:sz w:val="20"/>
                <w:highlight w:val="yellow"/>
                <w:lang w:eastAsia="ru-RU"/>
              </w:rPr>
            </w:pPr>
          </w:p>
        </w:tc>
        <w:tc>
          <w:tcPr>
            <w:tcW w:w="2202" w:type="dxa"/>
            <w:shd w:val="clear" w:color="auto" w:fill="auto"/>
          </w:tcPr>
          <w:p w:rsidR="00496AFE" w:rsidRPr="00AD3E24" w:rsidRDefault="00496AFE" w:rsidP="007579BF">
            <w:pPr>
              <w:keepNext/>
              <w:ind w:firstLine="0"/>
              <w:jc w:val="left"/>
              <w:rPr>
                <w:sz w:val="20"/>
                <w:lang w:eastAsia="ru-RU"/>
              </w:rPr>
            </w:pPr>
            <w:r w:rsidRPr="00AD3E24">
              <w:rPr>
                <w:sz w:val="20"/>
                <w:lang w:eastAsia="ru-RU"/>
              </w:rPr>
              <w:t>Средства, планируемые к привлечению из областного бюджета (</w:t>
            </w:r>
            <w:proofErr w:type="gramStart"/>
            <w:r w:rsidRPr="00AD3E24">
              <w:rPr>
                <w:sz w:val="20"/>
                <w:lang w:eastAsia="ru-RU"/>
              </w:rPr>
              <w:t>ОБ</w:t>
            </w:r>
            <w:proofErr w:type="gramEnd"/>
            <w:r w:rsidRPr="00AD3E24">
              <w:rPr>
                <w:sz w:val="20"/>
                <w:lang w:eastAsia="ru-RU"/>
              </w:rPr>
              <w:t>)</w:t>
            </w:r>
          </w:p>
        </w:tc>
        <w:tc>
          <w:tcPr>
            <w:tcW w:w="1275" w:type="dxa"/>
            <w:shd w:val="clear" w:color="auto" w:fill="auto"/>
            <w:noWrap/>
          </w:tcPr>
          <w:p w:rsidR="00496AFE" w:rsidRPr="00781E38" w:rsidRDefault="00496AFE" w:rsidP="007579BF">
            <w:pPr>
              <w:ind w:left="31" w:firstLine="0"/>
              <w:jc w:val="center"/>
              <w:rPr>
                <w:sz w:val="20"/>
                <w:highlight w:val="yellow"/>
                <w:lang w:eastAsia="ru-RU"/>
              </w:rPr>
            </w:pPr>
            <w:r w:rsidRPr="00A1106A">
              <w:rPr>
                <w:sz w:val="20"/>
                <w:lang w:eastAsia="ru-RU"/>
              </w:rPr>
              <w:t>344,021</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0,0</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825, 122</w:t>
            </w:r>
          </w:p>
        </w:tc>
        <w:tc>
          <w:tcPr>
            <w:tcW w:w="993" w:type="dxa"/>
            <w:shd w:val="clear" w:color="auto" w:fill="auto"/>
          </w:tcPr>
          <w:p w:rsidR="00496AFE" w:rsidRPr="008C5550" w:rsidRDefault="00496AFE" w:rsidP="007579BF">
            <w:pPr>
              <w:ind w:firstLine="0"/>
              <w:rPr>
                <w:sz w:val="20"/>
                <w:lang w:eastAsia="ru-RU"/>
              </w:rPr>
            </w:pPr>
            <w:r w:rsidRPr="008C5550">
              <w:rPr>
                <w:sz w:val="20"/>
                <w:lang w:eastAsia="ru-RU"/>
              </w:rPr>
              <w:t>0, 0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0,0</w:t>
            </w:r>
          </w:p>
        </w:tc>
        <w:tc>
          <w:tcPr>
            <w:tcW w:w="992" w:type="dxa"/>
          </w:tcPr>
          <w:p w:rsidR="00496AFE" w:rsidRPr="00AD3E24" w:rsidRDefault="00496AFE" w:rsidP="007579BF">
            <w:pPr>
              <w:ind w:firstLine="0"/>
              <w:jc w:val="center"/>
              <w:rPr>
                <w:sz w:val="20"/>
                <w:lang w:eastAsia="ru-RU"/>
              </w:rPr>
            </w:pPr>
            <w:r>
              <w:rPr>
                <w:sz w:val="20"/>
                <w:lang w:eastAsia="ru-RU"/>
              </w:rPr>
              <w:t>0,0</w:t>
            </w:r>
          </w:p>
        </w:tc>
        <w:tc>
          <w:tcPr>
            <w:tcW w:w="1276" w:type="dxa"/>
          </w:tcPr>
          <w:p w:rsidR="00496AFE" w:rsidRPr="00AD3E24" w:rsidRDefault="00496AFE" w:rsidP="007579BF">
            <w:pPr>
              <w:ind w:firstLine="0"/>
              <w:jc w:val="center"/>
              <w:rPr>
                <w:sz w:val="20"/>
                <w:lang w:eastAsia="ru-RU"/>
              </w:rPr>
            </w:pPr>
            <w:r>
              <w:rPr>
                <w:sz w:val="20"/>
                <w:lang w:eastAsia="ru-RU"/>
              </w:rPr>
              <w:t>0,0</w:t>
            </w:r>
          </w:p>
        </w:tc>
        <w:tc>
          <w:tcPr>
            <w:tcW w:w="1275" w:type="dxa"/>
          </w:tcPr>
          <w:p w:rsidR="00496AFE" w:rsidRPr="00AD3E24" w:rsidRDefault="00496AFE" w:rsidP="007579BF">
            <w:pPr>
              <w:ind w:firstLine="0"/>
              <w:jc w:val="center"/>
              <w:rPr>
                <w:sz w:val="20"/>
                <w:lang w:eastAsia="ru-RU"/>
              </w:rPr>
            </w:pPr>
            <w:r>
              <w:rPr>
                <w:sz w:val="20"/>
                <w:lang w:eastAsia="ru-RU"/>
              </w:rPr>
              <w:t>1 169,143</w:t>
            </w:r>
          </w:p>
        </w:tc>
      </w:tr>
      <w:tr w:rsidR="00496AFE" w:rsidRPr="0048072D" w:rsidTr="007579BF">
        <w:trPr>
          <w:trHeight w:val="245"/>
          <w:jc w:val="center"/>
        </w:trPr>
        <w:tc>
          <w:tcPr>
            <w:tcW w:w="2090" w:type="dxa"/>
            <w:vMerge/>
            <w:shd w:val="clear" w:color="auto" w:fill="auto"/>
            <w:vAlign w:val="center"/>
          </w:tcPr>
          <w:p w:rsidR="00496AFE" w:rsidRPr="0048072D" w:rsidRDefault="00496AFE" w:rsidP="007579BF">
            <w:pPr>
              <w:ind w:firstLine="0"/>
              <w:jc w:val="left"/>
              <w:rPr>
                <w:sz w:val="20"/>
                <w:highlight w:val="yellow"/>
                <w:lang w:eastAsia="ru-RU"/>
              </w:rPr>
            </w:pPr>
          </w:p>
        </w:tc>
        <w:tc>
          <w:tcPr>
            <w:tcW w:w="1626" w:type="dxa"/>
            <w:vMerge/>
          </w:tcPr>
          <w:p w:rsidR="00496AFE" w:rsidRPr="0048072D" w:rsidRDefault="00496AFE" w:rsidP="007579BF">
            <w:pPr>
              <w:ind w:firstLine="0"/>
              <w:jc w:val="left"/>
              <w:rPr>
                <w:sz w:val="20"/>
                <w:highlight w:val="yellow"/>
                <w:lang w:eastAsia="ru-RU"/>
              </w:rPr>
            </w:pPr>
          </w:p>
        </w:tc>
        <w:tc>
          <w:tcPr>
            <w:tcW w:w="2202" w:type="dxa"/>
            <w:shd w:val="clear" w:color="auto" w:fill="auto"/>
          </w:tcPr>
          <w:p w:rsidR="00496AFE" w:rsidRPr="00AD3E24" w:rsidRDefault="00496AFE" w:rsidP="007579BF">
            <w:pPr>
              <w:ind w:firstLine="0"/>
              <w:jc w:val="left"/>
              <w:rPr>
                <w:sz w:val="20"/>
                <w:lang w:eastAsia="ru-RU"/>
              </w:rPr>
            </w:pPr>
            <w:r w:rsidRPr="00AD3E24">
              <w:rPr>
                <w:sz w:val="20"/>
                <w:lang w:eastAsia="ru-RU"/>
              </w:rPr>
              <w:t>средства, планируемые к привлечению из федерального бюджета (ФБ)</w:t>
            </w:r>
          </w:p>
        </w:tc>
        <w:tc>
          <w:tcPr>
            <w:tcW w:w="1275" w:type="dxa"/>
            <w:shd w:val="clear" w:color="auto" w:fill="auto"/>
            <w:noWrap/>
          </w:tcPr>
          <w:p w:rsidR="00496AFE" w:rsidRPr="00781E38" w:rsidRDefault="00496AFE" w:rsidP="007579BF">
            <w:pPr>
              <w:ind w:left="31" w:firstLine="0"/>
              <w:jc w:val="center"/>
              <w:rPr>
                <w:sz w:val="20"/>
                <w:highlight w:val="yellow"/>
                <w:lang w:eastAsia="ru-RU"/>
              </w:rPr>
            </w:pPr>
            <w:r w:rsidRPr="00A1106A">
              <w:rPr>
                <w:sz w:val="20"/>
                <w:lang w:eastAsia="ru-RU"/>
              </w:rPr>
              <w:t>263,075</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0,0</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630, 976</w:t>
            </w:r>
          </w:p>
        </w:tc>
        <w:tc>
          <w:tcPr>
            <w:tcW w:w="993" w:type="dxa"/>
            <w:shd w:val="clear" w:color="auto" w:fill="auto"/>
          </w:tcPr>
          <w:p w:rsidR="00496AFE" w:rsidRPr="008C5550" w:rsidRDefault="00496AFE" w:rsidP="007579BF">
            <w:pPr>
              <w:ind w:firstLine="0"/>
              <w:rPr>
                <w:sz w:val="20"/>
                <w:lang w:eastAsia="ru-RU"/>
              </w:rPr>
            </w:pPr>
            <w:r w:rsidRPr="008C5550">
              <w:rPr>
                <w:sz w:val="20"/>
                <w:lang w:eastAsia="ru-RU"/>
              </w:rPr>
              <w:t>0,0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0,0</w:t>
            </w:r>
          </w:p>
        </w:tc>
        <w:tc>
          <w:tcPr>
            <w:tcW w:w="992" w:type="dxa"/>
          </w:tcPr>
          <w:p w:rsidR="00496AFE" w:rsidRPr="00AD3E24" w:rsidRDefault="00496AFE" w:rsidP="007579BF">
            <w:pPr>
              <w:ind w:firstLine="0"/>
              <w:jc w:val="center"/>
              <w:rPr>
                <w:sz w:val="20"/>
                <w:lang w:eastAsia="ru-RU"/>
              </w:rPr>
            </w:pPr>
            <w:r>
              <w:rPr>
                <w:sz w:val="20"/>
                <w:lang w:eastAsia="ru-RU"/>
              </w:rPr>
              <w:t>0,0</w:t>
            </w:r>
          </w:p>
          <w:p w:rsidR="00496AFE" w:rsidRPr="00AD3E24" w:rsidRDefault="00496AFE" w:rsidP="007579BF">
            <w:pPr>
              <w:ind w:firstLine="0"/>
              <w:rPr>
                <w:sz w:val="20"/>
                <w:lang w:eastAsia="ru-RU"/>
              </w:rPr>
            </w:pPr>
          </w:p>
        </w:tc>
        <w:tc>
          <w:tcPr>
            <w:tcW w:w="1276" w:type="dxa"/>
          </w:tcPr>
          <w:p w:rsidR="00496AFE" w:rsidRPr="00AD3E24" w:rsidRDefault="00496AFE" w:rsidP="007579BF">
            <w:pPr>
              <w:ind w:firstLine="0"/>
              <w:jc w:val="center"/>
              <w:rPr>
                <w:sz w:val="20"/>
                <w:lang w:eastAsia="ru-RU"/>
              </w:rPr>
            </w:pPr>
            <w:r>
              <w:rPr>
                <w:sz w:val="20"/>
                <w:lang w:eastAsia="ru-RU"/>
              </w:rPr>
              <w:t>0,0</w:t>
            </w:r>
          </w:p>
        </w:tc>
        <w:tc>
          <w:tcPr>
            <w:tcW w:w="1275" w:type="dxa"/>
          </w:tcPr>
          <w:p w:rsidR="00496AFE" w:rsidRPr="00AD3E24" w:rsidRDefault="00496AFE" w:rsidP="007579BF">
            <w:pPr>
              <w:ind w:firstLine="0"/>
              <w:jc w:val="center"/>
              <w:rPr>
                <w:sz w:val="20"/>
                <w:lang w:eastAsia="ru-RU"/>
              </w:rPr>
            </w:pPr>
            <w:r>
              <w:rPr>
                <w:sz w:val="20"/>
                <w:lang w:eastAsia="ru-RU"/>
              </w:rPr>
              <w:t>894, 051</w:t>
            </w:r>
          </w:p>
        </w:tc>
      </w:tr>
      <w:tr w:rsidR="00496AFE" w:rsidRPr="0048072D" w:rsidTr="007579BF">
        <w:trPr>
          <w:trHeight w:val="673"/>
          <w:jc w:val="center"/>
        </w:trPr>
        <w:tc>
          <w:tcPr>
            <w:tcW w:w="2090" w:type="dxa"/>
            <w:vMerge/>
            <w:shd w:val="clear" w:color="auto" w:fill="auto"/>
            <w:vAlign w:val="center"/>
          </w:tcPr>
          <w:p w:rsidR="00496AFE" w:rsidRPr="0048072D" w:rsidRDefault="00496AFE" w:rsidP="007579BF">
            <w:pPr>
              <w:ind w:firstLine="0"/>
              <w:jc w:val="left"/>
              <w:rPr>
                <w:sz w:val="20"/>
                <w:highlight w:val="yellow"/>
                <w:lang w:eastAsia="ru-RU"/>
              </w:rPr>
            </w:pPr>
          </w:p>
        </w:tc>
        <w:tc>
          <w:tcPr>
            <w:tcW w:w="1626" w:type="dxa"/>
            <w:vMerge/>
          </w:tcPr>
          <w:p w:rsidR="00496AFE" w:rsidRPr="0048072D" w:rsidRDefault="00496AFE" w:rsidP="007579BF">
            <w:pPr>
              <w:ind w:firstLine="0"/>
              <w:jc w:val="left"/>
              <w:rPr>
                <w:sz w:val="20"/>
                <w:highlight w:val="yellow"/>
                <w:lang w:eastAsia="ru-RU"/>
              </w:rPr>
            </w:pPr>
          </w:p>
        </w:tc>
        <w:tc>
          <w:tcPr>
            <w:tcW w:w="2202" w:type="dxa"/>
            <w:shd w:val="clear" w:color="auto" w:fill="auto"/>
          </w:tcPr>
          <w:p w:rsidR="00496AFE" w:rsidRPr="00AD3E24" w:rsidRDefault="00496AFE" w:rsidP="007579BF">
            <w:pPr>
              <w:ind w:firstLine="0"/>
              <w:jc w:val="left"/>
              <w:rPr>
                <w:sz w:val="20"/>
                <w:lang w:eastAsia="ru-RU"/>
              </w:rPr>
            </w:pPr>
            <w:r w:rsidRPr="00AD3E24">
              <w:rPr>
                <w:sz w:val="20"/>
                <w:lang w:eastAsia="ru-RU"/>
              </w:rPr>
              <w:t>Местный бюджет</w:t>
            </w:r>
            <w:r>
              <w:rPr>
                <w:sz w:val="20"/>
                <w:lang w:eastAsia="ru-RU"/>
              </w:rPr>
              <w:t xml:space="preserve"> </w:t>
            </w:r>
            <w:r w:rsidRPr="00AD3E24">
              <w:rPr>
                <w:sz w:val="20"/>
                <w:lang w:eastAsia="ru-RU"/>
              </w:rPr>
              <w:t>(МБ)</w:t>
            </w:r>
          </w:p>
        </w:tc>
        <w:tc>
          <w:tcPr>
            <w:tcW w:w="1275" w:type="dxa"/>
            <w:shd w:val="clear" w:color="auto" w:fill="auto"/>
            <w:noWrap/>
          </w:tcPr>
          <w:p w:rsidR="00496AFE" w:rsidRPr="00AD3E24" w:rsidRDefault="00496AFE" w:rsidP="007579BF">
            <w:pPr>
              <w:ind w:left="31" w:firstLine="0"/>
              <w:jc w:val="center"/>
              <w:rPr>
                <w:sz w:val="20"/>
                <w:lang w:eastAsia="ru-RU"/>
              </w:rPr>
            </w:pPr>
            <w:r w:rsidRPr="00431FBE">
              <w:rPr>
                <w:sz w:val="20"/>
                <w:lang w:eastAsia="ru-RU"/>
              </w:rPr>
              <w:t>161,</w:t>
            </w:r>
            <w:r>
              <w:rPr>
                <w:sz w:val="20"/>
                <w:lang w:eastAsia="ru-RU"/>
              </w:rPr>
              <w:t>900</w:t>
            </w:r>
          </w:p>
        </w:tc>
        <w:tc>
          <w:tcPr>
            <w:tcW w:w="1134" w:type="dxa"/>
            <w:shd w:val="clear" w:color="auto" w:fill="auto"/>
          </w:tcPr>
          <w:p w:rsidR="00496AFE" w:rsidRPr="00AD3E24" w:rsidRDefault="00496AFE" w:rsidP="007579BF">
            <w:pPr>
              <w:ind w:firstLine="0"/>
              <w:rPr>
                <w:sz w:val="20"/>
                <w:lang w:eastAsia="ru-RU"/>
              </w:rPr>
            </w:pPr>
            <w:r>
              <w:rPr>
                <w:sz w:val="20"/>
                <w:lang w:eastAsia="ru-RU"/>
              </w:rPr>
              <w:t>161,892</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485,366</w:t>
            </w:r>
          </w:p>
        </w:tc>
        <w:tc>
          <w:tcPr>
            <w:tcW w:w="993" w:type="dxa"/>
            <w:shd w:val="clear" w:color="auto" w:fill="auto"/>
          </w:tcPr>
          <w:p w:rsidR="00496AFE" w:rsidRPr="00AD3E24" w:rsidRDefault="00496AFE" w:rsidP="007579BF">
            <w:pPr>
              <w:ind w:firstLine="0"/>
              <w:rPr>
                <w:sz w:val="20"/>
                <w:lang w:eastAsia="ru-RU"/>
              </w:rPr>
            </w:pPr>
            <w:r>
              <w:rPr>
                <w:sz w:val="20"/>
                <w:lang w:eastAsia="ru-RU"/>
              </w:rPr>
              <w:t>0,0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0,0</w:t>
            </w:r>
          </w:p>
        </w:tc>
        <w:tc>
          <w:tcPr>
            <w:tcW w:w="992" w:type="dxa"/>
          </w:tcPr>
          <w:p w:rsidR="00496AFE" w:rsidRPr="00AD3E24" w:rsidRDefault="00496AFE" w:rsidP="007579BF">
            <w:pPr>
              <w:ind w:firstLine="0"/>
              <w:jc w:val="center"/>
              <w:rPr>
                <w:sz w:val="20"/>
                <w:lang w:eastAsia="ru-RU"/>
              </w:rPr>
            </w:pPr>
            <w:r>
              <w:rPr>
                <w:sz w:val="20"/>
                <w:lang w:eastAsia="ru-RU"/>
              </w:rPr>
              <w:t>0,0</w:t>
            </w:r>
          </w:p>
        </w:tc>
        <w:tc>
          <w:tcPr>
            <w:tcW w:w="1276" w:type="dxa"/>
          </w:tcPr>
          <w:p w:rsidR="00496AFE" w:rsidRPr="00AD3E24" w:rsidRDefault="00496AFE" w:rsidP="007579BF">
            <w:pPr>
              <w:ind w:firstLine="0"/>
              <w:jc w:val="center"/>
              <w:rPr>
                <w:sz w:val="20"/>
                <w:lang w:eastAsia="ru-RU"/>
              </w:rPr>
            </w:pPr>
            <w:r>
              <w:rPr>
                <w:sz w:val="20"/>
                <w:lang w:eastAsia="ru-RU"/>
              </w:rPr>
              <w:t>0,0</w:t>
            </w:r>
          </w:p>
        </w:tc>
        <w:tc>
          <w:tcPr>
            <w:tcW w:w="1275" w:type="dxa"/>
          </w:tcPr>
          <w:p w:rsidR="00496AFE" w:rsidRPr="00ED2D39" w:rsidRDefault="00496AFE" w:rsidP="007579BF">
            <w:pPr>
              <w:ind w:firstLine="0"/>
              <w:jc w:val="center"/>
              <w:rPr>
                <w:sz w:val="20"/>
                <w:szCs w:val="20"/>
                <w:lang w:eastAsia="ru-RU"/>
              </w:rPr>
            </w:pPr>
            <w:r>
              <w:rPr>
                <w:sz w:val="20"/>
                <w:szCs w:val="20"/>
                <w:lang w:eastAsia="ru-RU"/>
              </w:rPr>
              <w:t>809, 158</w:t>
            </w:r>
          </w:p>
        </w:tc>
      </w:tr>
      <w:tr w:rsidR="00496AFE" w:rsidRPr="0048072D" w:rsidTr="007579BF">
        <w:trPr>
          <w:trHeight w:val="245"/>
          <w:jc w:val="center"/>
        </w:trPr>
        <w:tc>
          <w:tcPr>
            <w:tcW w:w="2090" w:type="dxa"/>
            <w:vMerge/>
            <w:shd w:val="clear" w:color="auto" w:fill="auto"/>
            <w:vAlign w:val="center"/>
          </w:tcPr>
          <w:p w:rsidR="00496AFE" w:rsidRPr="0048072D" w:rsidRDefault="00496AFE" w:rsidP="007579BF">
            <w:pPr>
              <w:ind w:firstLine="0"/>
              <w:jc w:val="left"/>
              <w:rPr>
                <w:sz w:val="20"/>
                <w:highlight w:val="yellow"/>
                <w:lang w:eastAsia="ru-RU"/>
              </w:rPr>
            </w:pPr>
          </w:p>
        </w:tc>
        <w:tc>
          <w:tcPr>
            <w:tcW w:w="1626" w:type="dxa"/>
            <w:vMerge/>
          </w:tcPr>
          <w:p w:rsidR="00496AFE" w:rsidRPr="0048072D" w:rsidRDefault="00496AFE" w:rsidP="007579BF">
            <w:pPr>
              <w:ind w:firstLine="0"/>
              <w:jc w:val="left"/>
              <w:rPr>
                <w:sz w:val="20"/>
                <w:highlight w:val="yellow"/>
                <w:lang w:eastAsia="ru-RU"/>
              </w:rPr>
            </w:pPr>
          </w:p>
        </w:tc>
        <w:tc>
          <w:tcPr>
            <w:tcW w:w="2202" w:type="dxa"/>
            <w:shd w:val="clear" w:color="auto" w:fill="auto"/>
          </w:tcPr>
          <w:p w:rsidR="00496AFE" w:rsidRPr="00AD3E24" w:rsidRDefault="00496AFE" w:rsidP="007579BF">
            <w:pPr>
              <w:ind w:firstLine="0"/>
              <w:jc w:val="left"/>
              <w:rPr>
                <w:sz w:val="20"/>
                <w:lang w:eastAsia="ru-RU"/>
              </w:rPr>
            </w:pPr>
            <w:r w:rsidRPr="00AD3E24">
              <w:rPr>
                <w:sz w:val="20"/>
                <w:lang w:eastAsia="ru-RU"/>
              </w:rPr>
              <w:t>иные источники (ИИ)</w:t>
            </w:r>
          </w:p>
        </w:tc>
        <w:tc>
          <w:tcPr>
            <w:tcW w:w="1275" w:type="dxa"/>
            <w:shd w:val="clear" w:color="auto" w:fill="auto"/>
            <w:noWrap/>
          </w:tcPr>
          <w:p w:rsidR="00496AFE" w:rsidRPr="00AD3E24" w:rsidRDefault="00496AFE" w:rsidP="007579BF">
            <w:pPr>
              <w:ind w:left="31" w:firstLine="0"/>
              <w:jc w:val="center"/>
              <w:rPr>
                <w:sz w:val="20"/>
                <w:lang w:eastAsia="ru-RU"/>
              </w:rPr>
            </w:pPr>
            <w:r>
              <w:rPr>
                <w:sz w:val="20"/>
                <w:lang w:eastAsia="ru-RU"/>
              </w:rPr>
              <w:t>800,0</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0,0</w:t>
            </w:r>
          </w:p>
        </w:tc>
        <w:tc>
          <w:tcPr>
            <w:tcW w:w="1134" w:type="dxa"/>
            <w:shd w:val="clear" w:color="auto" w:fill="auto"/>
          </w:tcPr>
          <w:p w:rsidR="00496AFE" w:rsidRPr="00AD3E24" w:rsidRDefault="00496AFE" w:rsidP="007579BF">
            <w:pPr>
              <w:ind w:firstLine="0"/>
              <w:jc w:val="center"/>
              <w:rPr>
                <w:sz w:val="20"/>
                <w:lang w:eastAsia="ru-RU"/>
              </w:rPr>
            </w:pPr>
            <w:r>
              <w:rPr>
                <w:sz w:val="20"/>
                <w:lang w:eastAsia="ru-RU"/>
              </w:rPr>
              <w:t xml:space="preserve"> 2 912,2</w:t>
            </w:r>
          </w:p>
        </w:tc>
        <w:tc>
          <w:tcPr>
            <w:tcW w:w="993" w:type="dxa"/>
            <w:shd w:val="clear" w:color="auto" w:fill="auto"/>
          </w:tcPr>
          <w:p w:rsidR="00496AFE" w:rsidRPr="00AD3E24" w:rsidRDefault="00496AFE" w:rsidP="007579BF">
            <w:pPr>
              <w:ind w:firstLine="0"/>
              <w:rPr>
                <w:sz w:val="20"/>
                <w:lang w:eastAsia="ru-RU"/>
              </w:rPr>
            </w:pPr>
            <w:r>
              <w:rPr>
                <w:sz w:val="20"/>
                <w:lang w:eastAsia="ru-RU"/>
              </w:rPr>
              <w:t>0,0</w:t>
            </w:r>
          </w:p>
        </w:tc>
        <w:tc>
          <w:tcPr>
            <w:tcW w:w="1134" w:type="dxa"/>
            <w:shd w:val="clear" w:color="auto" w:fill="auto"/>
            <w:noWrap/>
          </w:tcPr>
          <w:p w:rsidR="00496AFE" w:rsidRPr="00AD3E24" w:rsidRDefault="00496AFE" w:rsidP="007579BF">
            <w:pPr>
              <w:ind w:firstLine="0"/>
              <w:jc w:val="center"/>
              <w:rPr>
                <w:sz w:val="20"/>
                <w:lang w:eastAsia="ru-RU"/>
              </w:rPr>
            </w:pPr>
            <w:r>
              <w:rPr>
                <w:sz w:val="20"/>
                <w:lang w:eastAsia="ru-RU"/>
              </w:rPr>
              <w:t>0,0</w:t>
            </w:r>
          </w:p>
        </w:tc>
        <w:tc>
          <w:tcPr>
            <w:tcW w:w="992" w:type="dxa"/>
          </w:tcPr>
          <w:p w:rsidR="00496AFE" w:rsidRPr="00AD3E24" w:rsidRDefault="00496AFE" w:rsidP="007579BF">
            <w:pPr>
              <w:ind w:firstLine="0"/>
              <w:jc w:val="center"/>
              <w:rPr>
                <w:sz w:val="20"/>
                <w:lang w:eastAsia="ru-RU"/>
              </w:rPr>
            </w:pPr>
            <w:r>
              <w:rPr>
                <w:sz w:val="20"/>
                <w:lang w:eastAsia="ru-RU"/>
              </w:rPr>
              <w:t>0,0</w:t>
            </w:r>
          </w:p>
        </w:tc>
        <w:tc>
          <w:tcPr>
            <w:tcW w:w="1276" w:type="dxa"/>
          </w:tcPr>
          <w:p w:rsidR="00496AFE" w:rsidRPr="00AD3E24" w:rsidRDefault="00496AFE" w:rsidP="007579BF">
            <w:pPr>
              <w:ind w:firstLine="0"/>
              <w:jc w:val="center"/>
              <w:rPr>
                <w:sz w:val="20"/>
                <w:lang w:eastAsia="ru-RU"/>
              </w:rPr>
            </w:pPr>
            <w:r>
              <w:rPr>
                <w:sz w:val="20"/>
                <w:lang w:eastAsia="ru-RU"/>
              </w:rPr>
              <w:t>0,0</w:t>
            </w:r>
          </w:p>
        </w:tc>
        <w:tc>
          <w:tcPr>
            <w:tcW w:w="1275" w:type="dxa"/>
          </w:tcPr>
          <w:p w:rsidR="00496AFE" w:rsidRPr="00AD3E24" w:rsidRDefault="00496AFE" w:rsidP="007579BF">
            <w:pPr>
              <w:ind w:firstLine="0"/>
              <w:jc w:val="center"/>
              <w:rPr>
                <w:sz w:val="20"/>
                <w:lang w:eastAsia="ru-RU"/>
              </w:rPr>
            </w:pPr>
            <w:r>
              <w:rPr>
                <w:sz w:val="20"/>
                <w:lang w:eastAsia="ru-RU"/>
              </w:rPr>
              <w:t>3 712,2</w:t>
            </w:r>
          </w:p>
        </w:tc>
      </w:tr>
    </w:tbl>
    <w:p w:rsidR="00496AFE" w:rsidRDefault="00496AFE" w:rsidP="00496AFE">
      <w:pPr>
        <w:widowControl w:val="0"/>
        <w:ind w:firstLine="0"/>
        <w:outlineLvl w:val="1"/>
      </w:pPr>
    </w:p>
    <w:p w:rsidR="00496AFE" w:rsidRDefault="00496AFE" w:rsidP="00DE3E57"/>
    <w:p w:rsidR="004C4DEF" w:rsidRDefault="004C4DEF" w:rsidP="00DE3E57"/>
    <w:sectPr w:rsidR="004C4DEF" w:rsidSect="004C4DEF">
      <w:pgSz w:w="16838" w:h="11906" w:orient="landscape"/>
      <w:pgMar w:top="851"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8CB"/>
    <w:multiLevelType w:val="hybridMultilevel"/>
    <w:tmpl w:val="5F6C20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5B25CA"/>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C7131E"/>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5E383E"/>
    <w:multiLevelType w:val="hybridMultilevel"/>
    <w:tmpl w:val="E0247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146BC4"/>
    <w:multiLevelType w:val="hybridMultilevel"/>
    <w:tmpl w:val="83CCB25E"/>
    <w:lvl w:ilvl="0" w:tplc="020A7CB4">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D15856"/>
    <w:multiLevelType w:val="hybridMultilevel"/>
    <w:tmpl w:val="4F0AA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F31215"/>
    <w:multiLevelType w:val="hybridMultilevel"/>
    <w:tmpl w:val="C98C8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B54062"/>
    <w:multiLevelType w:val="hybridMultilevel"/>
    <w:tmpl w:val="7A4E6680"/>
    <w:lvl w:ilvl="0" w:tplc="020A7CB4">
      <w:start w:val="20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0AD396A"/>
    <w:multiLevelType w:val="hybridMultilevel"/>
    <w:tmpl w:val="CFD6F18A"/>
    <w:lvl w:ilvl="0" w:tplc="020A7CB4">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0F54B2"/>
    <w:multiLevelType w:val="hybridMultilevel"/>
    <w:tmpl w:val="1A52370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EF0971"/>
    <w:multiLevelType w:val="hybridMultilevel"/>
    <w:tmpl w:val="98463110"/>
    <w:lvl w:ilvl="0" w:tplc="7352B0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F492B9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36550C"/>
    <w:multiLevelType w:val="hybridMultilevel"/>
    <w:tmpl w:val="F0C69C6E"/>
    <w:lvl w:ilvl="0" w:tplc="020A7CB4">
      <w:start w:val="2016"/>
      <w:numFmt w:val="bullet"/>
      <w:lvlText w:val="-"/>
      <w:lvlJc w:val="left"/>
      <w:pPr>
        <w:ind w:left="1080" w:hanging="360"/>
      </w:pPr>
      <w:rPr>
        <w:rFonts w:ascii="Times New Roman" w:eastAsia="Calibri"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920F87"/>
    <w:multiLevelType w:val="hybridMultilevel"/>
    <w:tmpl w:val="C85ABABC"/>
    <w:lvl w:ilvl="0" w:tplc="020A7CB4">
      <w:start w:val="20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1BF7884"/>
    <w:multiLevelType w:val="hybridMultilevel"/>
    <w:tmpl w:val="A010F9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BB5FD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1"/>
  </w:num>
  <w:num w:numId="5">
    <w:abstractNumId w:val="3"/>
  </w:num>
  <w:num w:numId="6">
    <w:abstractNumId w:val="10"/>
  </w:num>
  <w:num w:numId="7">
    <w:abstractNumId w:val="15"/>
  </w:num>
  <w:num w:numId="8">
    <w:abstractNumId w:val="7"/>
  </w:num>
  <w:num w:numId="9">
    <w:abstractNumId w:val="6"/>
  </w:num>
  <w:num w:numId="10">
    <w:abstractNumId w:val="5"/>
  </w:num>
  <w:num w:numId="11">
    <w:abstractNumId w:val="9"/>
  </w:num>
  <w:num w:numId="12">
    <w:abstractNumId w:val="8"/>
  </w:num>
  <w:num w:numId="13">
    <w:abstractNumId w:val="14"/>
  </w:num>
  <w:num w:numId="14">
    <w:abstractNumId w:val="0"/>
  </w:num>
  <w:num w:numId="15">
    <w:abstractNumId w:val="13"/>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DE3E57"/>
    <w:rsid w:val="000074BA"/>
    <w:rsid w:val="00007948"/>
    <w:rsid w:val="00013D18"/>
    <w:rsid w:val="00024FC3"/>
    <w:rsid w:val="000272F2"/>
    <w:rsid w:val="000321A7"/>
    <w:rsid w:val="00033D95"/>
    <w:rsid w:val="000350DA"/>
    <w:rsid w:val="000355F3"/>
    <w:rsid w:val="0004556B"/>
    <w:rsid w:val="000621DC"/>
    <w:rsid w:val="00064C16"/>
    <w:rsid w:val="000B7A76"/>
    <w:rsid w:val="000C0FBF"/>
    <w:rsid w:val="000C65A4"/>
    <w:rsid w:val="000D01EF"/>
    <w:rsid w:val="000D5686"/>
    <w:rsid w:val="000F7106"/>
    <w:rsid w:val="000F7C06"/>
    <w:rsid w:val="00106269"/>
    <w:rsid w:val="001337B5"/>
    <w:rsid w:val="00143CB6"/>
    <w:rsid w:val="00154DBF"/>
    <w:rsid w:val="00155863"/>
    <w:rsid w:val="00174088"/>
    <w:rsid w:val="00174A36"/>
    <w:rsid w:val="00181951"/>
    <w:rsid w:val="00182930"/>
    <w:rsid w:val="00192D33"/>
    <w:rsid w:val="001C196E"/>
    <w:rsid w:val="001C3958"/>
    <w:rsid w:val="001E38E3"/>
    <w:rsid w:val="001F5035"/>
    <w:rsid w:val="001F75F1"/>
    <w:rsid w:val="00200431"/>
    <w:rsid w:val="00222310"/>
    <w:rsid w:val="00232AF9"/>
    <w:rsid w:val="00241806"/>
    <w:rsid w:val="00287232"/>
    <w:rsid w:val="00290FD2"/>
    <w:rsid w:val="002A576D"/>
    <w:rsid w:val="002B1067"/>
    <w:rsid w:val="002D7915"/>
    <w:rsid w:val="0031003F"/>
    <w:rsid w:val="003132A9"/>
    <w:rsid w:val="003237B1"/>
    <w:rsid w:val="00324DF9"/>
    <w:rsid w:val="00334DE7"/>
    <w:rsid w:val="003419E7"/>
    <w:rsid w:val="00350B84"/>
    <w:rsid w:val="00354550"/>
    <w:rsid w:val="003556E8"/>
    <w:rsid w:val="003614E6"/>
    <w:rsid w:val="00364884"/>
    <w:rsid w:val="003B7B9E"/>
    <w:rsid w:val="003C1B3D"/>
    <w:rsid w:val="003D376D"/>
    <w:rsid w:val="003D6D3C"/>
    <w:rsid w:val="003E280A"/>
    <w:rsid w:val="003F427C"/>
    <w:rsid w:val="00402C15"/>
    <w:rsid w:val="00403F25"/>
    <w:rsid w:val="004434EB"/>
    <w:rsid w:val="004505A2"/>
    <w:rsid w:val="004779D5"/>
    <w:rsid w:val="00496AFE"/>
    <w:rsid w:val="004971BF"/>
    <w:rsid w:val="004A55D9"/>
    <w:rsid w:val="004A70E0"/>
    <w:rsid w:val="004B256A"/>
    <w:rsid w:val="004C4DEF"/>
    <w:rsid w:val="004D4A03"/>
    <w:rsid w:val="004D6D7D"/>
    <w:rsid w:val="004E32DA"/>
    <w:rsid w:val="004F3494"/>
    <w:rsid w:val="00506D1C"/>
    <w:rsid w:val="005070BB"/>
    <w:rsid w:val="00521AD2"/>
    <w:rsid w:val="005449F4"/>
    <w:rsid w:val="00552DE1"/>
    <w:rsid w:val="005537A9"/>
    <w:rsid w:val="00554E15"/>
    <w:rsid w:val="005843C8"/>
    <w:rsid w:val="005B11D5"/>
    <w:rsid w:val="005B4D48"/>
    <w:rsid w:val="005C1138"/>
    <w:rsid w:val="005C67EB"/>
    <w:rsid w:val="005D0F3C"/>
    <w:rsid w:val="005D5372"/>
    <w:rsid w:val="005D5BA6"/>
    <w:rsid w:val="005D7CB4"/>
    <w:rsid w:val="005E1923"/>
    <w:rsid w:val="005F2257"/>
    <w:rsid w:val="005F618F"/>
    <w:rsid w:val="00652D7B"/>
    <w:rsid w:val="00655A52"/>
    <w:rsid w:val="00666922"/>
    <w:rsid w:val="006722E4"/>
    <w:rsid w:val="006A3D5D"/>
    <w:rsid w:val="006A5F1F"/>
    <w:rsid w:val="006B06D9"/>
    <w:rsid w:val="006C027C"/>
    <w:rsid w:val="006C1B53"/>
    <w:rsid w:val="006C4E1E"/>
    <w:rsid w:val="006D11C2"/>
    <w:rsid w:val="006D5C6B"/>
    <w:rsid w:val="006E24F9"/>
    <w:rsid w:val="006E480B"/>
    <w:rsid w:val="006E50C9"/>
    <w:rsid w:val="006E7A5D"/>
    <w:rsid w:val="006F2A4C"/>
    <w:rsid w:val="006F4DF4"/>
    <w:rsid w:val="006F545C"/>
    <w:rsid w:val="006F7174"/>
    <w:rsid w:val="007018C2"/>
    <w:rsid w:val="0071217C"/>
    <w:rsid w:val="00712EED"/>
    <w:rsid w:val="0072160D"/>
    <w:rsid w:val="007238C5"/>
    <w:rsid w:val="00725667"/>
    <w:rsid w:val="00730B45"/>
    <w:rsid w:val="00736506"/>
    <w:rsid w:val="007405BF"/>
    <w:rsid w:val="00746A85"/>
    <w:rsid w:val="00750E23"/>
    <w:rsid w:val="00764796"/>
    <w:rsid w:val="0079605B"/>
    <w:rsid w:val="007C0685"/>
    <w:rsid w:val="007C2095"/>
    <w:rsid w:val="007C44A6"/>
    <w:rsid w:val="007D0ECE"/>
    <w:rsid w:val="007D2A3A"/>
    <w:rsid w:val="007E6E09"/>
    <w:rsid w:val="007F12C3"/>
    <w:rsid w:val="00810059"/>
    <w:rsid w:val="008210AB"/>
    <w:rsid w:val="008230E4"/>
    <w:rsid w:val="00825DC2"/>
    <w:rsid w:val="008276B0"/>
    <w:rsid w:val="00871DB0"/>
    <w:rsid w:val="008742C9"/>
    <w:rsid w:val="00874C88"/>
    <w:rsid w:val="008926F7"/>
    <w:rsid w:val="00894F73"/>
    <w:rsid w:val="00896B9C"/>
    <w:rsid w:val="008A152C"/>
    <w:rsid w:val="008A49D7"/>
    <w:rsid w:val="008B59D6"/>
    <w:rsid w:val="008D6A1C"/>
    <w:rsid w:val="008E001D"/>
    <w:rsid w:val="008E252E"/>
    <w:rsid w:val="008E6DFF"/>
    <w:rsid w:val="008F7785"/>
    <w:rsid w:val="00907EC4"/>
    <w:rsid w:val="00907F47"/>
    <w:rsid w:val="00943060"/>
    <w:rsid w:val="00943504"/>
    <w:rsid w:val="0095149D"/>
    <w:rsid w:val="00960242"/>
    <w:rsid w:val="00967585"/>
    <w:rsid w:val="009737F6"/>
    <w:rsid w:val="0097665B"/>
    <w:rsid w:val="00991BDD"/>
    <w:rsid w:val="00993CD4"/>
    <w:rsid w:val="009A0741"/>
    <w:rsid w:val="009B4515"/>
    <w:rsid w:val="009D33A4"/>
    <w:rsid w:val="009E2D67"/>
    <w:rsid w:val="009F69BD"/>
    <w:rsid w:val="00A0030F"/>
    <w:rsid w:val="00A04CE0"/>
    <w:rsid w:val="00A13720"/>
    <w:rsid w:val="00A23824"/>
    <w:rsid w:val="00A266EF"/>
    <w:rsid w:val="00A2743C"/>
    <w:rsid w:val="00A314BB"/>
    <w:rsid w:val="00A34A3D"/>
    <w:rsid w:val="00A34B0F"/>
    <w:rsid w:val="00A61100"/>
    <w:rsid w:val="00A74A07"/>
    <w:rsid w:val="00A819BA"/>
    <w:rsid w:val="00A8209E"/>
    <w:rsid w:val="00AC06B6"/>
    <w:rsid w:val="00AD4E9F"/>
    <w:rsid w:val="00B014A9"/>
    <w:rsid w:val="00B07A62"/>
    <w:rsid w:val="00B2167B"/>
    <w:rsid w:val="00B3197C"/>
    <w:rsid w:val="00B50457"/>
    <w:rsid w:val="00B67D34"/>
    <w:rsid w:val="00B87511"/>
    <w:rsid w:val="00B97E5A"/>
    <w:rsid w:val="00BE355D"/>
    <w:rsid w:val="00BF7924"/>
    <w:rsid w:val="00C11052"/>
    <w:rsid w:val="00C11FE2"/>
    <w:rsid w:val="00C23866"/>
    <w:rsid w:val="00C25EB6"/>
    <w:rsid w:val="00C26336"/>
    <w:rsid w:val="00C2663D"/>
    <w:rsid w:val="00CA0E9B"/>
    <w:rsid w:val="00CE3C71"/>
    <w:rsid w:val="00CE5105"/>
    <w:rsid w:val="00CF0993"/>
    <w:rsid w:val="00CF47E2"/>
    <w:rsid w:val="00CF764D"/>
    <w:rsid w:val="00CF7792"/>
    <w:rsid w:val="00D006D0"/>
    <w:rsid w:val="00D0306D"/>
    <w:rsid w:val="00D07895"/>
    <w:rsid w:val="00D12C4A"/>
    <w:rsid w:val="00D13C14"/>
    <w:rsid w:val="00D20B93"/>
    <w:rsid w:val="00D277DD"/>
    <w:rsid w:val="00D41891"/>
    <w:rsid w:val="00D52A35"/>
    <w:rsid w:val="00D64377"/>
    <w:rsid w:val="00D93693"/>
    <w:rsid w:val="00D94EAD"/>
    <w:rsid w:val="00D96F7E"/>
    <w:rsid w:val="00DA5436"/>
    <w:rsid w:val="00DA613B"/>
    <w:rsid w:val="00DB2A06"/>
    <w:rsid w:val="00DC2E8E"/>
    <w:rsid w:val="00DD7979"/>
    <w:rsid w:val="00DE15CA"/>
    <w:rsid w:val="00DE367E"/>
    <w:rsid w:val="00DE3E57"/>
    <w:rsid w:val="00DE7E1D"/>
    <w:rsid w:val="00DF57F0"/>
    <w:rsid w:val="00E109A2"/>
    <w:rsid w:val="00E142C5"/>
    <w:rsid w:val="00E20B81"/>
    <w:rsid w:val="00E2102C"/>
    <w:rsid w:val="00E43929"/>
    <w:rsid w:val="00E44404"/>
    <w:rsid w:val="00E54E42"/>
    <w:rsid w:val="00E61CFD"/>
    <w:rsid w:val="00E7398F"/>
    <w:rsid w:val="00E77150"/>
    <w:rsid w:val="00E8069A"/>
    <w:rsid w:val="00E86AE1"/>
    <w:rsid w:val="00E9345C"/>
    <w:rsid w:val="00EA14EE"/>
    <w:rsid w:val="00EC1FFE"/>
    <w:rsid w:val="00EC75BB"/>
    <w:rsid w:val="00ED1766"/>
    <w:rsid w:val="00ED3D13"/>
    <w:rsid w:val="00EE4321"/>
    <w:rsid w:val="00F506EF"/>
    <w:rsid w:val="00F5441E"/>
    <w:rsid w:val="00F7704B"/>
    <w:rsid w:val="00F80CC4"/>
    <w:rsid w:val="00F94284"/>
    <w:rsid w:val="00F97BF0"/>
    <w:rsid w:val="00FA0864"/>
    <w:rsid w:val="00FA3389"/>
    <w:rsid w:val="00FB6B5D"/>
    <w:rsid w:val="00FC1E1F"/>
    <w:rsid w:val="00FD08D1"/>
    <w:rsid w:val="00FD2518"/>
    <w:rsid w:val="00FF02E5"/>
    <w:rsid w:val="00FF1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57"/>
    <w:pPr>
      <w:spacing w:after="0" w:line="240" w:lineRule="auto"/>
      <w:ind w:firstLine="680"/>
      <w:jc w:val="both"/>
    </w:pPr>
    <w:rPr>
      <w:rFonts w:ascii="Times New Roman" w:eastAsia="Calibri" w:hAnsi="Times New Roman" w:cs="Times New Roman"/>
      <w:sz w:val="28"/>
    </w:rPr>
  </w:style>
  <w:style w:type="paragraph" w:styleId="1">
    <w:name w:val="heading 1"/>
    <w:basedOn w:val="a"/>
    <w:next w:val="a"/>
    <w:link w:val="10"/>
    <w:qFormat/>
    <w:rsid w:val="00DE3E57"/>
    <w:pPr>
      <w:keepNext/>
      <w:spacing w:before="240" w:after="240"/>
      <w:ind w:firstLine="0"/>
      <w:jc w:val="center"/>
      <w:outlineLvl w:val="0"/>
    </w:pPr>
    <w:rPr>
      <w:rFonts w:eastAsia="Times New Roman"/>
      <w:b/>
      <w:bCs/>
      <w:caps/>
      <w:kern w:val="32"/>
      <w:szCs w:val="32"/>
    </w:rPr>
  </w:style>
  <w:style w:type="paragraph" w:styleId="2">
    <w:name w:val="heading 2"/>
    <w:basedOn w:val="a"/>
    <w:next w:val="a"/>
    <w:link w:val="20"/>
    <w:uiPriority w:val="9"/>
    <w:unhideWhenUsed/>
    <w:qFormat/>
    <w:rsid w:val="00DE3E57"/>
    <w:pPr>
      <w:keepNext/>
      <w:ind w:firstLine="0"/>
      <w:jc w:val="center"/>
      <w:outlineLvl w:val="1"/>
    </w:pPr>
    <w:rPr>
      <w:rFonts w:eastAsia="Times New Roman"/>
      <w:b/>
      <w:bCs/>
      <w:i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E57"/>
    <w:rPr>
      <w:rFonts w:ascii="Times New Roman" w:eastAsia="Times New Roman" w:hAnsi="Times New Roman" w:cs="Times New Roman"/>
      <w:b/>
      <w:bCs/>
      <w:caps/>
      <w:kern w:val="32"/>
      <w:sz w:val="28"/>
      <w:szCs w:val="32"/>
    </w:rPr>
  </w:style>
  <w:style w:type="character" w:customStyle="1" w:styleId="20">
    <w:name w:val="Заголовок 2 Знак"/>
    <w:basedOn w:val="a0"/>
    <w:link w:val="2"/>
    <w:uiPriority w:val="9"/>
    <w:rsid w:val="00DE3E57"/>
    <w:rPr>
      <w:rFonts w:ascii="Times New Roman" w:eastAsia="Times New Roman" w:hAnsi="Times New Roman" w:cs="Times New Roman"/>
      <w:b/>
      <w:bCs/>
      <w:iCs/>
      <w:sz w:val="36"/>
      <w:szCs w:val="28"/>
    </w:rPr>
  </w:style>
  <w:style w:type="paragraph" w:customStyle="1" w:styleId="ConsPlusCell">
    <w:name w:val="ConsPlusCell"/>
    <w:uiPriority w:val="99"/>
    <w:rsid w:val="00DE3E57"/>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DE3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semiHidden/>
    <w:rsid w:val="005E1923"/>
    <w:pPr>
      <w:ind w:firstLine="0"/>
      <w:jc w:val="center"/>
    </w:pPr>
    <w:rPr>
      <w:rFonts w:eastAsia="Times New Roman"/>
      <w:b/>
      <w:bCs/>
      <w:sz w:val="24"/>
      <w:szCs w:val="24"/>
      <w:lang w:eastAsia="ru-RU"/>
    </w:rPr>
  </w:style>
  <w:style w:type="character" w:customStyle="1" w:styleId="a4">
    <w:name w:val="Основной текст Знак"/>
    <w:basedOn w:val="a0"/>
    <w:link w:val="a3"/>
    <w:semiHidden/>
    <w:rsid w:val="005E1923"/>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CE5105"/>
    <w:pPr>
      <w:spacing w:after="120" w:line="480" w:lineRule="auto"/>
    </w:pPr>
  </w:style>
  <w:style w:type="character" w:customStyle="1" w:styleId="22">
    <w:name w:val="Основной текст 2 Знак"/>
    <w:basedOn w:val="a0"/>
    <w:link w:val="21"/>
    <w:uiPriority w:val="99"/>
    <w:semiHidden/>
    <w:rsid w:val="00CE5105"/>
    <w:rPr>
      <w:rFonts w:ascii="Times New Roman" w:eastAsia="Calibri" w:hAnsi="Times New Roman" w:cs="Times New Roman"/>
      <w:sz w:val="28"/>
    </w:rPr>
  </w:style>
  <w:style w:type="paragraph" w:styleId="a5">
    <w:name w:val="List Paragraph"/>
    <w:basedOn w:val="a"/>
    <w:uiPriority w:val="34"/>
    <w:qFormat/>
    <w:rsid w:val="00CE5105"/>
    <w:pPr>
      <w:ind w:left="720"/>
      <w:contextualSpacing/>
    </w:pPr>
  </w:style>
  <w:style w:type="paragraph" w:customStyle="1" w:styleId="ConsPlusNormal">
    <w:name w:val="ConsPlusNormal"/>
    <w:link w:val="ConsPlusNormal0"/>
    <w:rsid w:val="00821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basedOn w:val="a0"/>
    <w:rsid w:val="008210AB"/>
    <w:rPr>
      <w:rFonts w:ascii="Times New Roman" w:hAnsi="Times New Roman" w:cs="Times New Roman"/>
      <w:sz w:val="22"/>
      <w:szCs w:val="22"/>
    </w:rPr>
  </w:style>
  <w:style w:type="paragraph" w:customStyle="1" w:styleId="ConsPlusNonformat">
    <w:name w:val="ConsPlusNonformat"/>
    <w:rsid w:val="00AD4E9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7C0685"/>
    <w:rPr>
      <w:rFonts w:ascii="Arial" w:eastAsia="Times New Roman" w:hAnsi="Arial" w:cs="Arial"/>
      <w:sz w:val="20"/>
      <w:szCs w:val="20"/>
      <w:lang w:eastAsia="ru-RU"/>
    </w:rPr>
  </w:style>
  <w:style w:type="table" w:styleId="a6">
    <w:name w:val="Table Grid"/>
    <w:basedOn w:val="a1"/>
    <w:uiPriority w:val="59"/>
    <w:rsid w:val="005F618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5F618F"/>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7F151F034CCE374BDDC12D09D345CDCF61619CEEE7601F203FBBB22C5F8D16B1B902B4B6F8DE7hF0B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9F7F151F034CCE374BDDC12D09D345CDCF6111FC2E97601F203FBBB22C5F8D16B1B902B4B6E8DE7hF00C" TargetMode="External"/><Relationship Id="rId12" Type="http://schemas.openxmlformats.org/officeDocument/2006/relationships/hyperlink" Target="consultantplus://offline/ref=010557D24782ADC2EC48EC275EEF719DB34E4D7998A33B672EC65A08BEF95D9E22A81B76578B8DC3936929ZA7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consultantplus://offline/ref=010557D24782ADC2EC48F22A48832B91B34115769DA1333570990155E9F057C965E7423413878DC1Z970J" TargetMode="External"/><Relationship Id="rId5" Type="http://schemas.openxmlformats.org/officeDocument/2006/relationships/webSettings" Target="webSettings.xml"/><Relationship Id="rId10" Type="http://schemas.openxmlformats.org/officeDocument/2006/relationships/hyperlink" Target="consultantplus://offline/ref=79F7F151F034CCE374BDDC12D09D345CDCF6111FC2E97601F203FBBB22C5F8D16B1B902B4967h808C" TargetMode="External"/><Relationship Id="rId4" Type="http://schemas.openxmlformats.org/officeDocument/2006/relationships/settings" Target="settings.xml"/><Relationship Id="rId9" Type="http://schemas.openxmlformats.org/officeDocument/2006/relationships/hyperlink" Target="consultantplus://offline/ref=79F7F151F034CCE374BDDC12D09D345CDCF61619CEEE7601F203FBBB22C5F8D16B1B902B4B6F8DE6hF07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D42A-4132-4C1F-A4D0-E6AC347D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1</Pages>
  <Words>14021</Words>
  <Characters>79922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gladilina</cp:lastModifiedBy>
  <cp:revision>91</cp:revision>
  <cp:lastPrinted>2016-02-25T06:01:00Z</cp:lastPrinted>
  <dcterms:created xsi:type="dcterms:W3CDTF">2013-10-15T04:21:00Z</dcterms:created>
  <dcterms:modified xsi:type="dcterms:W3CDTF">2016-07-21T08:42:00Z</dcterms:modified>
</cp:coreProperties>
</file>